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9A" w:rsidRPr="00265F10" w:rsidRDefault="002327DB" w:rsidP="0041160C">
      <w:pPr>
        <w:jc w:val="center"/>
        <w:rPr>
          <w:b/>
          <w:sz w:val="24"/>
          <w:szCs w:val="24"/>
        </w:rPr>
      </w:pPr>
      <w:r w:rsidRPr="00265F10">
        <w:rPr>
          <w:b/>
          <w:sz w:val="24"/>
          <w:szCs w:val="24"/>
        </w:rPr>
        <w:t>Протокол</w:t>
      </w:r>
    </w:p>
    <w:p w:rsidR="0072709A" w:rsidRPr="00265F10" w:rsidRDefault="0041160C" w:rsidP="0041160C">
      <w:pPr>
        <w:autoSpaceDE w:val="0"/>
        <w:autoSpaceDN w:val="0"/>
        <w:adjustRightInd w:val="0"/>
        <w:jc w:val="center"/>
        <w:rPr>
          <w:b/>
          <w:sz w:val="24"/>
          <w:szCs w:val="24"/>
        </w:rPr>
      </w:pPr>
      <w:r w:rsidRPr="00265F10">
        <w:rPr>
          <w:b/>
          <w:bCs/>
          <w:sz w:val="24"/>
          <w:szCs w:val="24"/>
        </w:rPr>
        <w:t xml:space="preserve">подведения итогов </w:t>
      </w:r>
      <w:r w:rsidR="0072709A" w:rsidRPr="00265F10">
        <w:rPr>
          <w:b/>
          <w:sz w:val="24"/>
          <w:szCs w:val="24"/>
        </w:rPr>
        <w:t>открыто</w:t>
      </w:r>
      <w:r w:rsidRPr="00265F10">
        <w:rPr>
          <w:b/>
          <w:sz w:val="24"/>
          <w:szCs w:val="24"/>
        </w:rPr>
        <w:t>го</w:t>
      </w:r>
      <w:r w:rsidR="0072709A" w:rsidRPr="00265F10">
        <w:rPr>
          <w:b/>
          <w:sz w:val="24"/>
          <w:szCs w:val="24"/>
        </w:rPr>
        <w:t xml:space="preserve"> конкурс</w:t>
      </w:r>
      <w:r w:rsidRPr="00265F10">
        <w:rPr>
          <w:b/>
          <w:sz w:val="24"/>
          <w:szCs w:val="24"/>
        </w:rPr>
        <w:t>а</w:t>
      </w:r>
      <w:r w:rsidR="0072709A" w:rsidRPr="00265F10">
        <w:rPr>
          <w:b/>
          <w:sz w:val="24"/>
          <w:szCs w:val="24"/>
        </w:rPr>
        <w:t xml:space="preserve"> в электронной форме №</w:t>
      </w:r>
      <w:r w:rsidR="00715467" w:rsidRPr="00265F10">
        <w:rPr>
          <w:b/>
          <w:sz w:val="24"/>
          <w:szCs w:val="24"/>
        </w:rPr>
        <w:t xml:space="preserve"> </w:t>
      </w:r>
      <w:r w:rsidR="0072709A" w:rsidRPr="00265F10">
        <w:rPr>
          <w:b/>
          <w:sz w:val="24"/>
          <w:szCs w:val="24"/>
        </w:rPr>
        <w:t>01731000086220000</w:t>
      </w:r>
      <w:r w:rsidR="00151E07" w:rsidRPr="00265F10">
        <w:rPr>
          <w:b/>
          <w:sz w:val="24"/>
          <w:szCs w:val="24"/>
        </w:rPr>
        <w:t>1</w:t>
      </w:r>
      <w:r w:rsidR="0021171B">
        <w:rPr>
          <w:b/>
          <w:sz w:val="24"/>
          <w:szCs w:val="24"/>
        </w:rPr>
        <w:t>3</w:t>
      </w:r>
      <w:r w:rsidR="0072709A" w:rsidRPr="00265F10">
        <w:rPr>
          <w:b/>
          <w:sz w:val="24"/>
          <w:szCs w:val="24"/>
        </w:rPr>
        <w:t>-</w:t>
      </w:r>
      <w:r w:rsidR="00284581" w:rsidRPr="00265F10">
        <w:rPr>
          <w:b/>
          <w:sz w:val="24"/>
          <w:szCs w:val="24"/>
        </w:rPr>
        <w:t>3</w:t>
      </w:r>
    </w:p>
    <w:p w:rsidR="0072709A" w:rsidRPr="00265F10" w:rsidRDefault="0072709A" w:rsidP="0072709A">
      <w:pPr>
        <w:autoSpaceDE w:val="0"/>
        <w:autoSpaceDN w:val="0"/>
        <w:adjustRightInd w:val="0"/>
        <w:jc w:val="both"/>
      </w:pPr>
    </w:p>
    <w:p w:rsidR="001A0800" w:rsidRPr="00265F10" w:rsidRDefault="001A0800" w:rsidP="001A069E">
      <w:pPr>
        <w:spacing w:before="120" w:after="120"/>
        <w:jc w:val="both"/>
        <w:rPr>
          <w:sz w:val="24"/>
          <w:szCs w:val="24"/>
        </w:rPr>
      </w:pPr>
      <w:r w:rsidRPr="00265F10">
        <w:rPr>
          <w:sz w:val="24"/>
          <w:szCs w:val="24"/>
        </w:rPr>
        <w:t xml:space="preserve">г. Москва </w:t>
      </w:r>
      <w:r w:rsidRPr="00265F10">
        <w:rPr>
          <w:sz w:val="24"/>
          <w:szCs w:val="24"/>
        </w:rPr>
        <w:tab/>
      </w:r>
      <w:r w:rsidRPr="00265F10">
        <w:rPr>
          <w:sz w:val="24"/>
          <w:szCs w:val="24"/>
        </w:rPr>
        <w:tab/>
      </w:r>
      <w:r w:rsidRPr="00265F10">
        <w:rPr>
          <w:sz w:val="24"/>
          <w:szCs w:val="24"/>
        </w:rPr>
        <w:tab/>
      </w:r>
      <w:r w:rsidRPr="00265F10">
        <w:rPr>
          <w:sz w:val="24"/>
          <w:szCs w:val="24"/>
        </w:rPr>
        <w:tab/>
      </w:r>
      <w:r w:rsidRPr="00265F10">
        <w:rPr>
          <w:sz w:val="24"/>
          <w:szCs w:val="24"/>
        </w:rPr>
        <w:tab/>
      </w:r>
      <w:r w:rsidRPr="00265F10">
        <w:rPr>
          <w:sz w:val="24"/>
          <w:szCs w:val="24"/>
        </w:rPr>
        <w:tab/>
      </w:r>
      <w:r w:rsidRPr="00265F10">
        <w:rPr>
          <w:sz w:val="24"/>
          <w:szCs w:val="24"/>
        </w:rPr>
        <w:tab/>
      </w:r>
      <w:r w:rsidRPr="00265F10">
        <w:rPr>
          <w:sz w:val="24"/>
          <w:szCs w:val="24"/>
        </w:rPr>
        <w:tab/>
      </w:r>
      <w:r w:rsidRPr="00265F10">
        <w:rPr>
          <w:sz w:val="24"/>
          <w:szCs w:val="24"/>
        </w:rPr>
        <w:tab/>
      </w:r>
      <w:r w:rsidR="00632CFC" w:rsidRPr="00265F10">
        <w:rPr>
          <w:sz w:val="24"/>
          <w:szCs w:val="24"/>
        </w:rPr>
        <w:tab/>
      </w:r>
      <w:r w:rsidR="0072709A" w:rsidRPr="00265F10">
        <w:rPr>
          <w:sz w:val="24"/>
          <w:szCs w:val="24"/>
        </w:rPr>
        <w:t xml:space="preserve">          </w:t>
      </w:r>
      <w:r w:rsidR="0021171B">
        <w:rPr>
          <w:sz w:val="24"/>
          <w:szCs w:val="24"/>
        </w:rPr>
        <w:t>19</w:t>
      </w:r>
      <w:r w:rsidR="00151E07" w:rsidRPr="00265F10">
        <w:rPr>
          <w:sz w:val="24"/>
          <w:szCs w:val="24"/>
        </w:rPr>
        <w:t xml:space="preserve"> ию</w:t>
      </w:r>
      <w:r w:rsidR="0021171B">
        <w:rPr>
          <w:sz w:val="24"/>
          <w:szCs w:val="24"/>
        </w:rPr>
        <w:t>л</w:t>
      </w:r>
      <w:r w:rsidR="00151E07" w:rsidRPr="00265F10">
        <w:rPr>
          <w:sz w:val="24"/>
          <w:szCs w:val="24"/>
        </w:rPr>
        <w:t xml:space="preserve">я </w:t>
      </w:r>
      <w:r w:rsidR="001A069E" w:rsidRPr="00265F10">
        <w:rPr>
          <w:sz w:val="24"/>
          <w:szCs w:val="24"/>
        </w:rPr>
        <w:t>20</w:t>
      </w:r>
      <w:r w:rsidR="00092CC8" w:rsidRPr="00265F10">
        <w:rPr>
          <w:sz w:val="24"/>
          <w:szCs w:val="24"/>
        </w:rPr>
        <w:t>2</w:t>
      </w:r>
      <w:r w:rsidR="0072709A" w:rsidRPr="00265F10">
        <w:rPr>
          <w:sz w:val="24"/>
          <w:szCs w:val="24"/>
        </w:rPr>
        <w:t>2</w:t>
      </w:r>
      <w:r w:rsidR="001A069E" w:rsidRPr="00265F10">
        <w:rPr>
          <w:sz w:val="24"/>
          <w:szCs w:val="24"/>
        </w:rPr>
        <w:t xml:space="preserve"> г.</w:t>
      </w:r>
    </w:p>
    <w:p w:rsidR="001A0800" w:rsidRPr="00265F10" w:rsidRDefault="001A0800" w:rsidP="00506D0B">
      <w:pPr>
        <w:widowControl w:val="0"/>
        <w:ind w:firstLine="709"/>
        <w:jc w:val="both"/>
        <w:rPr>
          <w:sz w:val="24"/>
          <w:szCs w:val="24"/>
        </w:rPr>
      </w:pPr>
      <w:r w:rsidRPr="00265F10">
        <w:rPr>
          <w:sz w:val="24"/>
          <w:szCs w:val="24"/>
        </w:rPr>
        <w:t>1.</w:t>
      </w:r>
      <w:r w:rsidR="0029353D" w:rsidRPr="00265F10">
        <w:rPr>
          <w:sz w:val="24"/>
          <w:szCs w:val="24"/>
        </w:rPr>
        <w:t> </w:t>
      </w:r>
      <w:r w:rsidRPr="00265F10">
        <w:rPr>
          <w:sz w:val="24"/>
          <w:szCs w:val="24"/>
        </w:rPr>
        <w:t>Государственный заказчик: Министерство экономического развития Российской Федерации</w:t>
      </w:r>
      <w:r w:rsidR="0029353D" w:rsidRPr="00265F10">
        <w:rPr>
          <w:sz w:val="24"/>
          <w:szCs w:val="24"/>
        </w:rPr>
        <w:t>.</w:t>
      </w:r>
    </w:p>
    <w:p w:rsidR="00593E52" w:rsidRPr="00265F10" w:rsidRDefault="001A0800" w:rsidP="00632CFC">
      <w:pPr>
        <w:ind w:firstLine="709"/>
        <w:jc w:val="both"/>
        <w:rPr>
          <w:bCs/>
          <w:sz w:val="24"/>
          <w:szCs w:val="24"/>
        </w:rPr>
      </w:pPr>
      <w:r w:rsidRPr="00265F10">
        <w:rPr>
          <w:sz w:val="24"/>
          <w:szCs w:val="24"/>
        </w:rPr>
        <w:t>2.</w:t>
      </w:r>
      <w:r w:rsidR="0029353D" w:rsidRPr="00265F10">
        <w:rPr>
          <w:sz w:val="24"/>
          <w:szCs w:val="24"/>
        </w:rPr>
        <w:t> </w:t>
      </w:r>
      <w:r w:rsidRPr="00265F10">
        <w:rPr>
          <w:sz w:val="24"/>
          <w:szCs w:val="24"/>
        </w:rPr>
        <w:t xml:space="preserve">Процедура </w:t>
      </w:r>
      <w:r w:rsidR="0041160C" w:rsidRPr="00265F10">
        <w:rPr>
          <w:sz w:val="24"/>
          <w:szCs w:val="24"/>
        </w:rPr>
        <w:t>подведения итогов открытого конкурса в электронной форме</w:t>
      </w:r>
      <w:r w:rsidR="00727023" w:rsidRPr="00265F10">
        <w:rPr>
          <w:sz w:val="24"/>
          <w:szCs w:val="24"/>
        </w:rPr>
        <w:t xml:space="preserve"> </w:t>
      </w:r>
      <w:r w:rsidR="0007207C" w:rsidRPr="00265F10">
        <w:rPr>
          <w:sz w:val="24"/>
          <w:szCs w:val="24"/>
        </w:rPr>
        <w:t>п</w:t>
      </w:r>
      <w:r w:rsidRPr="00265F10">
        <w:rPr>
          <w:sz w:val="24"/>
          <w:szCs w:val="24"/>
        </w:rPr>
        <w:t xml:space="preserve">роводилась </w:t>
      </w:r>
      <w:r w:rsidR="00632CFC" w:rsidRPr="00265F10">
        <w:rPr>
          <w:sz w:val="24"/>
          <w:szCs w:val="24"/>
        </w:rPr>
        <w:t>Единой комиссией Минэкономразвития России</w:t>
      </w:r>
      <w:r w:rsidR="0041160C" w:rsidRPr="00265F10">
        <w:rPr>
          <w:sz w:val="24"/>
          <w:szCs w:val="24"/>
        </w:rPr>
        <w:t xml:space="preserve"> </w:t>
      </w:r>
      <w:r w:rsidR="00632CFC" w:rsidRPr="00265F10">
        <w:rPr>
          <w:sz w:val="24"/>
          <w:szCs w:val="24"/>
        </w:rPr>
        <w:t>по осуществлению закупок для государственных нужд</w:t>
      </w:r>
      <w:r w:rsidR="00092CC8" w:rsidRPr="00265F10">
        <w:rPr>
          <w:sz w:val="24"/>
          <w:szCs w:val="24"/>
        </w:rPr>
        <w:t xml:space="preserve"> </w:t>
      </w:r>
      <w:r w:rsidR="0021171B">
        <w:rPr>
          <w:sz w:val="24"/>
          <w:szCs w:val="24"/>
        </w:rPr>
        <w:t>19</w:t>
      </w:r>
      <w:r w:rsidR="0021171B" w:rsidRPr="00265F10">
        <w:rPr>
          <w:sz w:val="24"/>
          <w:szCs w:val="24"/>
        </w:rPr>
        <w:t xml:space="preserve"> ию</w:t>
      </w:r>
      <w:r w:rsidR="0021171B">
        <w:rPr>
          <w:sz w:val="24"/>
          <w:szCs w:val="24"/>
        </w:rPr>
        <w:t>л</w:t>
      </w:r>
      <w:r w:rsidR="0021171B" w:rsidRPr="00265F10">
        <w:rPr>
          <w:sz w:val="24"/>
          <w:szCs w:val="24"/>
        </w:rPr>
        <w:t xml:space="preserve">я </w:t>
      </w:r>
      <w:r w:rsidR="00284581" w:rsidRPr="00265F10">
        <w:rPr>
          <w:sz w:val="24"/>
          <w:szCs w:val="24"/>
        </w:rPr>
        <w:t>2022 г.</w:t>
      </w:r>
      <w:r w:rsidR="00151E07" w:rsidRPr="00265F10">
        <w:rPr>
          <w:sz w:val="24"/>
          <w:szCs w:val="24"/>
        </w:rPr>
        <w:t xml:space="preserve"> </w:t>
      </w:r>
      <w:r w:rsidR="00092CC8" w:rsidRPr="00265F10">
        <w:rPr>
          <w:sz w:val="24"/>
          <w:szCs w:val="24"/>
        </w:rPr>
        <w:t>по адресу: 12</w:t>
      </w:r>
      <w:r w:rsidR="00284581" w:rsidRPr="00265F10">
        <w:rPr>
          <w:sz w:val="24"/>
          <w:szCs w:val="24"/>
        </w:rPr>
        <w:t>3</w:t>
      </w:r>
      <w:r w:rsidR="00BC1C18" w:rsidRPr="00265F10">
        <w:rPr>
          <w:sz w:val="24"/>
          <w:szCs w:val="24"/>
        </w:rPr>
        <w:t>112</w:t>
      </w:r>
      <w:r w:rsidR="00092CC8" w:rsidRPr="00265F10">
        <w:rPr>
          <w:sz w:val="24"/>
          <w:szCs w:val="24"/>
        </w:rPr>
        <w:t>, г. Москва, Пресненская наб., д. 10, стр. 2</w:t>
      </w:r>
      <w:r w:rsidR="000745BC" w:rsidRPr="00265F10">
        <w:rPr>
          <w:bCs/>
          <w:sz w:val="24"/>
          <w:szCs w:val="24"/>
        </w:rPr>
        <w:t>.</w:t>
      </w:r>
      <w:r w:rsidR="00E627B5" w:rsidRPr="00265F10">
        <w:rPr>
          <w:color w:val="000000"/>
          <w:sz w:val="24"/>
          <w:szCs w:val="24"/>
        </w:rPr>
        <w:t xml:space="preserve"> </w:t>
      </w:r>
    </w:p>
    <w:p w:rsidR="00636EAB" w:rsidRPr="00265F10" w:rsidRDefault="008B5F3C" w:rsidP="00506D0B">
      <w:pPr>
        <w:widowControl w:val="0"/>
        <w:ind w:firstLine="709"/>
        <w:jc w:val="both"/>
        <w:rPr>
          <w:b/>
          <w:bCs/>
          <w:sz w:val="24"/>
          <w:szCs w:val="24"/>
        </w:rPr>
      </w:pPr>
      <w:r w:rsidRPr="00265F10">
        <w:rPr>
          <w:sz w:val="24"/>
          <w:szCs w:val="24"/>
        </w:rPr>
        <w:t>3.</w:t>
      </w:r>
      <w:r w:rsidR="0029353D" w:rsidRPr="00265F10">
        <w:rPr>
          <w:sz w:val="24"/>
          <w:szCs w:val="24"/>
        </w:rPr>
        <w:t> </w:t>
      </w:r>
      <w:r w:rsidR="00965DA3" w:rsidRPr="00265F10">
        <w:rPr>
          <w:sz w:val="24"/>
          <w:szCs w:val="24"/>
        </w:rPr>
        <w:t xml:space="preserve">Наименование объекта закупки: </w:t>
      </w:r>
      <w:r w:rsidR="0021171B" w:rsidRPr="00376282">
        <w:rPr>
          <w:sz w:val="24"/>
          <w:szCs w:val="24"/>
        </w:rPr>
        <w:t>оказание образовательных услуг по программе дополнительного профессионального образования федеральных государственных гражданских служащих Минэкономразвития России в 2022 году</w:t>
      </w:r>
      <w:r w:rsidR="0021171B">
        <w:rPr>
          <w:sz w:val="24"/>
          <w:szCs w:val="24"/>
        </w:rPr>
        <w:t>.</w:t>
      </w:r>
    </w:p>
    <w:p w:rsidR="0021171B" w:rsidRPr="00376282" w:rsidRDefault="008B5F3C" w:rsidP="0021171B">
      <w:pPr>
        <w:ind w:firstLine="709"/>
        <w:jc w:val="both"/>
        <w:rPr>
          <w:sz w:val="24"/>
          <w:szCs w:val="24"/>
        </w:rPr>
      </w:pPr>
      <w:r w:rsidRPr="00265F10">
        <w:rPr>
          <w:sz w:val="24"/>
          <w:szCs w:val="24"/>
        </w:rPr>
        <w:t>4.</w:t>
      </w:r>
      <w:r w:rsidR="0029353D" w:rsidRPr="00265F10">
        <w:rPr>
          <w:sz w:val="24"/>
          <w:szCs w:val="24"/>
        </w:rPr>
        <w:t> </w:t>
      </w:r>
      <w:r w:rsidR="00965DA3" w:rsidRPr="00265F10">
        <w:rPr>
          <w:sz w:val="24"/>
          <w:szCs w:val="24"/>
        </w:rPr>
        <w:t>Начальная (максимальная) цена государственного контракта:</w:t>
      </w:r>
      <w:r w:rsidR="00965DA3" w:rsidRPr="00265F10">
        <w:rPr>
          <w:b/>
          <w:sz w:val="24"/>
          <w:szCs w:val="24"/>
        </w:rPr>
        <w:t xml:space="preserve"> </w:t>
      </w:r>
      <w:r w:rsidR="0021171B" w:rsidRPr="00376282">
        <w:rPr>
          <w:sz w:val="24"/>
          <w:szCs w:val="24"/>
        </w:rPr>
        <w:t>1 167 534 (Один миллион сто шестьдесят семь тысяч пятьсот тридцать четыре) рубля 00 копеек.</w:t>
      </w:r>
    </w:p>
    <w:p w:rsidR="00636EAB" w:rsidRPr="00265F10" w:rsidRDefault="008B5F3C" w:rsidP="00284581">
      <w:pPr>
        <w:ind w:firstLine="709"/>
        <w:jc w:val="both"/>
        <w:rPr>
          <w:bCs/>
          <w:sz w:val="24"/>
          <w:szCs w:val="24"/>
        </w:rPr>
      </w:pPr>
      <w:r w:rsidRPr="00265F10">
        <w:rPr>
          <w:sz w:val="24"/>
          <w:szCs w:val="24"/>
        </w:rPr>
        <w:t>5.</w:t>
      </w:r>
      <w:r w:rsidR="0029353D" w:rsidRPr="00265F10">
        <w:rPr>
          <w:sz w:val="24"/>
          <w:szCs w:val="24"/>
        </w:rPr>
        <w:t> </w:t>
      </w:r>
      <w:r w:rsidRPr="00265F10">
        <w:rPr>
          <w:sz w:val="24"/>
          <w:szCs w:val="24"/>
        </w:rPr>
        <w:t xml:space="preserve">Идентификационный код закупки: </w:t>
      </w:r>
      <w:r w:rsidR="0021171B" w:rsidRPr="00376282">
        <w:rPr>
          <w:sz w:val="24"/>
          <w:szCs w:val="24"/>
        </w:rPr>
        <w:t>22 1 7710349494 770301001 0087 001 8542 244</w:t>
      </w:r>
      <w:r w:rsidR="00284581" w:rsidRPr="00265F10">
        <w:rPr>
          <w:sz w:val="24"/>
          <w:szCs w:val="24"/>
        </w:rPr>
        <w:t>.</w:t>
      </w:r>
    </w:p>
    <w:p w:rsidR="008B5F3C" w:rsidRPr="00265F10" w:rsidRDefault="008B5F3C" w:rsidP="00506D0B">
      <w:pPr>
        <w:widowControl w:val="0"/>
        <w:ind w:firstLine="709"/>
        <w:jc w:val="both"/>
        <w:rPr>
          <w:bCs/>
          <w:sz w:val="24"/>
          <w:szCs w:val="24"/>
        </w:rPr>
      </w:pPr>
      <w:r w:rsidRPr="00265F10">
        <w:rPr>
          <w:bCs/>
          <w:sz w:val="24"/>
          <w:szCs w:val="24"/>
        </w:rPr>
        <w:t>6.</w:t>
      </w:r>
      <w:r w:rsidR="0029353D" w:rsidRPr="00265F10">
        <w:rPr>
          <w:sz w:val="24"/>
          <w:szCs w:val="24"/>
        </w:rPr>
        <w:t> </w:t>
      </w:r>
      <w:r w:rsidRPr="00265F10">
        <w:rPr>
          <w:bCs/>
          <w:sz w:val="24"/>
          <w:szCs w:val="24"/>
        </w:rPr>
        <w:t xml:space="preserve">Извещение </w:t>
      </w:r>
      <w:r w:rsidR="005E118F" w:rsidRPr="00265F10">
        <w:rPr>
          <w:bCs/>
          <w:sz w:val="24"/>
          <w:szCs w:val="24"/>
        </w:rPr>
        <w:t>о проведении открытого конкурса в электронной форме</w:t>
      </w:r>
      <w:r w:rsidRPr="00265F10">
        <w:rPr>
          <w:bCs/>
          <w:sz w:val="24"/>
          <w:szCs w:val="24"/>
        </w:rPr>
        <w:t xml:space="preserve"> были размещен</w:t>
      </w:r>
      <w:r w:rsidR="00051A74" w:rsidRPr="00265F10">
        <w:rPr>
          <w:bCs/>
          <w:sz w:val="24"/>
          <w:szCs w:val="24"/>
        </w:rPr>
        <w:t>о</w:t>
      </w:r>
      <w:r w:rsidRPr="00265F10">
        <w:rPr>
          <w:bCs/>
          <w:sz w:val="24"/>
          <w:szCs w:val="24"/>
        </w:rPr>
        <w:t xml:space="preserve"> на официальном сайте Российской Федерации единой информационной системы в сфере закупок </w:t>
      </w:r>
      <w:hyperlink r:id="rId7" w:history="1">
        <w:r w:rsidRPr="00265F10">
          <w:rPr>
            <w:bCs/>
            <w:sz w:val="24"/>
            <w:szCs w:val="24"/>
          </w:rPr>
          <w:t>www.zakupki.gov.ru</w:t>
        </w:r>
      </w:hyperlink>
      <w:r w:rsidRPr="00265F10">
        <w:rPr>
          <w:bCs/>
          <w:sz w:val="24"/>
          <w:szCs w:val="24"/>
        </w:rPr>
        <w:t xml:space="preserve">. </w:t>
      </w:r>
    </w:p>
    <w:p w:rsidR="008B776B" w:rsidRPr="00265F10" w:rsidRDefault="008B5F3C" w:rsidP="00632CFC">
      <w:pPr>
        <w:widowControl w:val="0"/>
        <w:ind w:firstLine="709"/>
        <w:jc w:val="both"/>
        <w:rPr>
          <w:sz w:val="24"/>
          <w:szCs w:val="24"/>
        </w:rPr>
      </w:pPr>
      <w:r w:rsidRPr="00265F10">
        <w:rPr>
          <w:sz w:val="24"/>
          <w:szCs w:val="24"/>
        </w:rPr>
        <w:t>7.</w:t>
      </w:r>
      <w:r w:rsidR="0029353D" w:rsidRPr="00265F10">
        <w:rPr>
          <w:sz w:val="24"/>
          <w:szCs w:val="24"/>
        </w:rPr>
        <w:t> </w:t>
      </w:r>
      <w:r w:rsidR="00632CFC" w:rsidRPr="00265F10">
        <w:rPr>
          <w:sz w:val="24"/>
          <w:szCs w:val="24"/>
        </w:rPr>
        <w:t>Состав Единой комиссии Минэкономразвития России по осуществлению закупок для государственных нужд (далее – Единая комиссия) утвержден приказом Минэкономразвития России от 31 декабря 2013 г. № 806</w:t>
      </w:r>
      <w:r w:rsidR="008B776B" w:rsidRPr="00265F10">
        <w:rPr>
          <w:sz w:val="24"/>
          <w:szCs w:val="24"/>
        </w:rPr>
        <w:t>.</w:t>
      </w:r>
    </w:p>
    <w:p w:rsidR="00082FBC" w:rsidRPr="00265F10" w:rsidRDefault="00082FBC" w:rsidP="00082FBC">
      <w:pPr>
        <w:autoSpaceDE w:val="0"/>
        <w:autoSpaceDN w:val="0"/>
        <w:adjustRightInd w:val="0"/>
        <w:ind w:firstLine="709"/>
        <w:jc w:val="both"/>
        <w:rPr>
          <w:sz w:val="24"/>
          <w:szCs w:val="24"/>
        </w:rPr>
      </w:pPr>
      <w:r w:rsidRPr="00265F10">
        <w:rPr>
          <w:sz w:val="24"/>
          <w:szCs w:val="24"/>
        </w:rPr>
        <w:t>На заседании Единой комиссии присутствовали:</w:t>
      </w:r>
    </w:p>
    <w:p w:rsidR="0021171B" w:rsidRPr="00160535" w:rsidRDefault="0021171B" w:rsidP="0021171B">
      <w:pPr>
        <w:autoSpaceDE w:val="0"/>
        <w:autoSpaceDN w:val="0"/>
        <w:adjustRightInd w:val="0"/>
        <w:ind w:firstLine="709"/>
        <w:jc w:val="both"/>
        <w:rPr>
          <w:sz w:val="24"/>
          <w:szCs w:val="24"/>
        </w:rPr>
      </w:pPr>
      <w:r w:rsidRPr="00160535">
        <w:rPr>
          <w:sz w:val="24"/>
          <w:szCs w:val="24"/>
        </w:rPr>
        <w:t>Председатель Единой комиссии:</w:t>
      </w:r>
    </w:p>
    <w:p w:rsidR="0021171B" w:rsidRPr="00160535" w:rsidRDefault="0021171B" w:rsidP="0021171B">
      <w:pPr>
        <w:autoSpaceDE w:val="0"/>
        <w:autoSpaceDN w:val="0"/>
        <w:adjustRightInd w:val="0"/>
        <w:ind w:firstLine="709"/>
        <w:jc w:val="both"/>
        <w:rPr>
          <w:sz w:val="24"/>
          <w:szCs w:val="24"/>
        </w:rPr>
      </w:pPr>
      <w:r w:rsidRPr="00160535">
        <w:rPr>
          <w:sz w:val="24"/>
          <w:szCs w:val="24"/>
        </w:rPr>
        <w:t>Глухова М.В. – заместитель директора Департамента управления делами и кадровой политики.</w:t>
      </w:r>
    </w:p>
    <w:p w:rsidR="0021171B" w:rsidRPr="00160535" w:rsidRDefault="0021171B" w:rsidP="0021171B">
      <w:pPr>
        <w:autoSpaceDE w:val="0"/>
        <w:autoSpaceDN w:val="0"/>
        <w:adjustRightInd w:val="0"/>
        <w:ind w:firstLine="709"/>
        <w:jc w:val="both"/>
        <w:rPr>
          <w:sz w:val="24"/>
          <w:szCs w:val="24"/>
        </w:rPr>
      </w:pPr>
      <w:r w:rsidRPr="00160535">
        <w:rPr>
          <w:sz w:val="24"/>
          <w:szCs w:val="24"/>
        </w:rPr>
        <w:t>Заместитель председателя Единой комиссии:</w:t>
      </w:r>
    </w:p>
    <w:p w:rsidR="0021171B" w:rsidRPr="00160535" w:rsidRDefault="0021171B" w:rsidP="0021171B">
      <w:pPr>
        <w:autoSpaceDE w:val="0"/>
        <w:autoSpaceDN w:val="0"/>
        <w:adjustRightInd w:val="0"/>
        <w:ind w:firstLine="709"/>
        <w:jc w:val="both"/>
        <w:rPr>
          <w:sz w:val="24"/>
          <w:szCs w:val="24"/>
        </w:rPr>
      </w:pPr>
      <w:r w:rsidRPr="00160535">
        <w:rPr>
          <w:sz w:val="24"/>
          <w:szCs w:val="24"/>
        </w:rPr>
        <w:t>Кузовенин А.В. – заместитель директора Департамента управления делами и кадровой политики.</w:t>
      </w:r>
    </w:p>
    <w:p w:rsidR="0021171B" w:rsidRPr="00160535" w:rsidRDefault="0021171B" w:rsidP="0021171B">
      <w:pPr>
        <w:widowControl w:val="0"/>
        <w:shd w:val="clear" w:color="auto" w:fill="FFFFFF"/>
        <w:autoSpaceDE w:val="0"/>
        <w:autoSpaceDN w:val="0"/>
        <w:adjustRightInd w:val="0"/>
        <w:ind w:firstLine="709"/>
        <w:jc w:val="both"/>
        <w:outlineLvl w:val="0"/>
        <w:rPr>
          <w:sz w:val="24"/>
          <w:szCs w:val="24"/>
        </w:rPr>
      </w:pPr>
      <w:r w:rsidRPr="00160535">
        <w:rPr>
          <w:sz w:val="24"/>
          <w:szCs w:val="24"/>
        </w:rPr>
        <w:t>Члены комиссии:</w:t>
      </w:r>
    </w:p>
    <w:p w:rsidR="0021171B" w:rsidRPr="00160535" w:rsidRDefault="0021171B" w:rsidP="0021171B">
      <w:pPr>
        <w:widowControl w:val="0"/>
        <w:shd w:val="clear" w:color="auto" w:fill="FFFFFF"/>
        <w:autoSpaceDE w:val="0"/>
        <w:autoSpaceDN w:val="0"/>
        <w:adjustRightInd w:val="0"/>
        <w:ind w:firstLine="709"/>
        <w:jc w:val="both"/>
        <w:outlineLvl w:val="0"/>
        <w:rPr>
          <w:sz w:val="24"/>
          <w:szCs w:val="24"/>
        </w:rPr>
      </w:pPr>
      <w:r w:rsidRPr="00160535">
        <w:rPr>
          <w:sz w:val="24"/>
          <w:szCs w:val="24"/>
        </w:rPr>
        <w:t>Окаянц Т.О. – советник отдела организации осуществления закупок Департамента управления делами</w:t>
      </w:r>
      <w:r w:rsidRPr="00160535">
        <w:t xml:space="preserve"> </w:t>
      </w:r>
      <w:r w:rsidRPr="00160535">
        <w:rPr>
          <w:sz w:val="24"/>
          <w:szCs w:val="24"/>
        </w:rPr>
        <w:t>и кадровой политики;</w:t>
      </w:r>
    </w:p>
    <w:p w:rsidR="0021171B" w:rsidRPr="005E303C" w:rsidRDefault="0021171B" w:rsidP="0021171B">
      <w:pPr>
        <w:widowControl w:val="0"/>
        <w:shd w:val="clear" w:color="auto" w:fill="FFFFFF"/>
        <w:autoSpaceDE w:val="0"/>
        <w:autoSpaceDN w:val="0"/>
        <w:adjustRightInd w:val="0"/>
        <w:ind w:firstLine="709"/>
        <w:jc w:val="both"/>
        <w:outlineLvl w:val="0"/>
        <w:rPr>
          <w:sz w:val="24"/>
          <w:szCs w:val="24"/>
        </w:rPr>
      </w:pPr>
      <w:r w:rsidRPr="00160535">
        <w:rPr>
          <w:sz w:val="24"/>
          <w:szCs w:val="24"/>
        </w:rPr>
        <w:t>Арчаков М.С. – референт отдела организации осуществления закупок Департамента управления делами</w:t>
      </w:r>
      <w:r w:rsidRPr="00160535">
        <w:t xml:space="preserve"> </w:t>
      </w:r>
      <w:r w:rsidRPr="00160535">
        <w:rPr>
          <w:sz w:val="24"/>
          <w:szCs w:val="24"/>
        </w:rPr>
        <w:t>и кадровой политики.</w:t>
      </w:r>
    </w:p>
    <w:p w:rsidR="0021171B" w:rsidRPr="005E303C" w:rsidRDefault="0021171B" w:rsidP="0021171B">
      <w:pPr>
        <w:widowControl w:val="0"/>
        <w:ind w:firstLine="709"/>
        <w:jc w:val="both"/>
        <w:rPr>
          <w:sz w:val="24"/>
          <w:szCs w:val="24"/>
        </w:rPr>
      </w:pPr>
      <w:r w:rsidRPr="005E303C">
        <w:rPr>
          <w:sz w:val="24"/>
          <w:szCs w:val="24"/>
        </w:rPr>
        <w:t xml:space="preserve">Присутствовали </w:t>
      </w:r>
      <w:r w:rsidRPr="001F1581">
        <w:rPr>
          <w:sz w:val="24"/>
          <w:szCs w:val="24"/>
        </w:rPr>
        <w:t>4</w:t>
      </w:r>
      <w:r w:rsidRPr="005E303C">
        <w:rPr>
          <w:sz w:val="24"/>
          <w:szCs w:val="24"/>
        </w:rPr>
        <w:t xml:space="preserve"> из 8 членов Единой комиссии. Кворум имеется.</w:t>
      </w:r>
    </w:p>
    <w:p w:rsidR="00082FBC" w:rsidRPr="00265F10" w:rsidRDefault="006207D6" w:rsidP="00284581">
      <w:pPr>
        <w:autoSpaceDE w:val="0"/>
        <w:autoSpaceDN w:val="0"/>
        <w:adjustRightInd w:val="0"/>
        <w:ind w:firstLine="709"/>
        <w:jc w:val="both"/>
        <w:rPr>
          <w:sz w:val="24"/>
          <w:szCs w:val="24"/>
        </w:rPr>
      </w:pPr>
      <w:r w:rsidRPr="00265F10">
        <w:rPr>
          <w:sz w:val="24"/>
          <w:szCs w:val="24"/>
        </w:rPr>
        <w:t>8.</w:t>
      </w:r>
      <w:r w:rsidR="001E005E" w:rsidRPr="00265F10">
        <w:rPr>
          <w:rFonts w:eastAsia="Calibri"/>
          <w:sz w:val="24"/>
          <w:szCs w:val="24"/>
        </w:rPr>
        <w:t> </w:t>
      </w:r>
      <w:r w:rsidR="00284581" w:rsidRPr="00265F10">
        <w:rPr>
          <w:sz w:val="24"/>
          <w:szCs w:val="24"/>
        </w:rPr>
        <w:t xml:space="preserve">До окончания срока подачи заявок, 10 часов 00 минут (время московское) </w:t>
      </w:r>
      <w:r w:rsidR="00082FBC" w:rsidRPr="00265F10">
        <w:rPr>
          <w:sz w:val="24"/>
          <w:szCs w:val="24"/>
        </w:rPr>
        <w:t>1</w:t>
      </w:r>
      <w:r w:rsidR="0021171B">
        <w:rPr>
          <w:sz w:val="24"/>
          <w:szCs w:val="24"/>
        </w:rPr>
        <w:t>4</w:t>
      </w:r>
      <w:r w:rsidR="00082FBC" w:rsidRPr="00265F10">
        <w:rPr>
          <w:sz w:val="24"/>
          <w:szCs w:val="24"/>
        </w:rPr>
        <w:t xml:space="preserve"> ию</w:t>
      </w:r>
      <w:r w:rsidR="0021171B">
        <w:rPr>
          <w:sz w:val="24"/>
          <w:szCs w:val="24"/>
        </w:rPr>
        <w:t>л</w:t>
      </w:r>
      <w:r w:rsidR="00082FBC" w:rsidRPr="00265F10">
        <w:rPr>
          <w:sz w:val="24"/>
          <w:szCs w:val="24"/>
        </w:rPr>
        <w:t xml:space="preserve">я </w:t>
      </w:r>
      <w:r w:rsidR="00284581" w:rsidRPr="00265F10">
        <w:rPr>
          <w:sz w:val="24"/>
          <w:szCs w:val="24"/>
        </w:rPr>
        <w:t xml:space="preserve">2022 г., было подано </w:t>
      </w:r>
      <w:r w:rsidR="00082FBC" w:rsidRPr="00265F10">
        <w:rPr>
          <w:sz w:val="24"/>
          <w:szCs w:val="24"/>
        </w:rPr>
        <w:t>1</w:t>
      </w:r>
      <w:r w:rsidR="0021171B">
        <w:rPr>
          <w:sz w:val="24"/>
          <w:szCs w:val="24"/>
        </w:rPr>
        <w:t>1</w:t>
      </w:r>
      <w:r w:rsidR="00284581" w:rsidRPr="00265F10">
        <w:rPr>
          <w:sz w:val="24"/>
          <w:szCs w:val="24"/>
        </w:rPr>
        <w:t xml:space="preserve"> (</w:t>
      </w:r>
      <w:r w:rsidR="0021171B">
        <w:rPr>
          <w:sz w:val="24"/>
          <w:szCs w:val="24"/>
        </w:rPr>
        <w:t>Одиннадцать</w:t>
      </w:r>
      <w:r w:rsidR="00284581" w:rsidRPr="00265F10">
        <w:rPr>
          <w:sz w:val="24"/>
          <w:szCs w:val="24"/>
        </w:rPr>
        <w:t>) заяв</w:t>
      </w:r>
      <w:r w:rsidR="00082FBC" w:rsidRPr="00265F10">
        <w:rPr>
          <w:sz w:val="24"/>
          <w:szCs w:val="24"/>
        </w:rPr>
        <w:t>ок</w:t>
      </w:r>
      <w:r w:rsidR="00284581" w:rsidRPr="00265F10">
        <w:rPr>
          <w:sz w:val="24"/>
          <w:szCs w:val="24"/>
        </w:rPr>
        <w:t xml:space="preserve"> </w:t>
      </w:r>
      <w:r w:rsidR="00082FBC" w:rsidRPr="00265F10">
        <w:rPr>
          <w:sz w:val="24"/>
          <w:szCs w:val="24"/>
        </w:rPr>
        <w:t>на участие в открытом конкурсе в электронной форме.</w:t>
      </w:r>
    </w:p>
    <w:p w:rsidR="001E3B52" w:rsidRPr="00265F10" w:rsidRDefault="006207D6" w:rsidP="001E3B52">
      <w:pPr>
        <w:autoSpaceDE w:val="0"/>
        <w:autoSpaceDN w:val="0"/>
        <w:adjustRightInd w:val="0"/>
        <w:ind w:firstLine="709"/>
        <w:jc w:val="both"/>
        <w:rPr>
          <w:sz w:val="24"/>
          <w:szCs w:val="24"/>
        </w:rPr>
      </w:pPr>
      <w:r w:rsidRPr="00265F10">
        <w:rPr>
          <w:sz w:val="24"/>
          <w:szCs w:val="24"/>
        </w:rPr>
        <w:t>9.</w:t>
      </w:r>
      <w:r w:rsidR="009322B7" w:rsidRPr="00265F10">
        <w:rPr>
          <w:sz w:val="24"/>
          <w:szCs w:val="24"/>
        </w:rPr>
        <w:t xml:space="preserve"> </w:t>
      </w:r>
      <w:r w:rsidR="0045269E" w:rsidRPr="00265F10">
        <w:rPr>
          <w:sz w:val="24"/>
          <w:szCs w:val="24"/>
        </w:rPr>
        <w:t>Заключени</w:t>
      </w:r>
      <w:r w:rsidR="002F704F" w:rsidRPr="00265F10">
        <w:rPr>
          <w:sz w:val="24"/>
          <w:szCs w:val="24"/>
        </w:rPr>
        <w:t>е</w:t>
      </w:r>
      <w:r w:rsidR="0045269E" w:rsidRPr="00265F10">
        <w:rPr>
          <w:sz w:val="24"/>
          <w:szCs w:val="24"/>
        </w:rPr>
        <w:t xml:space="preserve"> контракта по цене, увеличенной в соответствии со статьями 28 и 29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не осуществляется.</w:t>
      </w:r>
    </w:p>
    <w:p w:rsidR="00297204" w:rsidRPr="00265F10" w:rsidRDefault="001E3B52" w:rsidP="009322B7">
      <w:pPr>
        <w:autoSpaceDE w:val="0"/>
        <w:autoSpaceDN w:val="0"/>
        <w:adjustRightInd w:val="0"/>
        <w:ind w:firstLine="709"/>
        <w:jc w:val="both"/>
        <w:rPr>
          <w:sz w:val="24"/>
          <w:szCs w:val="24"/>
        </w:rPr>
      </w:pPr>
      <w:r w:rsidRPr="00265F10">
        <w:rPr>
          <w:rFonts w:eastAsia="Calibri"/>
          <w:sz w:val="24"/>
          <w:szCs w:val="24"/>
        </w:rPr>
        <w:t xml:space="preserve">10. </w:t>
      </w:r>
      <w:r w:rsidR="00297204" w:rsidRPr="00265F10">
        <w:rPr>
          <w:sz w:val="24"/>
          <w:szCs w:val="24"/>
        </w:rPr>
        <w:t>Рассмотрение и оценка вторых частей заявок на участие в открытом конкурсе в электронной форме осуществлял</w:t>
      </w:r>
      <w:r w:rsidR="0021171B">
        <w:rPr>
          <w:sz w:val="24"/>
          <w:szCs w:val="24"/>
        </w:rPr>
        <w:t>о</w:t>
      </w:r>
      <w:r w:rsidR="00297204" w:rsidRPr="00265F10">
        <w:rPr>
          <w:sz w:val="24"/>
          <w:szCs w:val="24"/>
        </w:rPr>
        <w:t xml:space="preserve">сь </w:t>
      </w:r>
      <w:r w:rsidR="0021171B">
        <w:rPr>
          <w:sz w:val="24"/>
          <w:szCs w:val="24"/>
        </w:rPr>
        <w:t>18</w:t>
      </w:r>
      <w:r w:rsidR="00A5525E" w:rsidRPr="00265F10">
        <w:rPr>
          <w:sz w:val="24"/>
          <w:szCs w:val="24"/>
        </w:rPr>
        <w:t xml:space="preserve"> ию</w:t>
      </w:r>
      <w:r w:rsidR="0021171B">
        <w:rPr>
          <w:sz w:val="24"/>
          <w:szCs w:val="24"/>
        </w:rPr>
        <w:t>л</w:t>
      </w:r>
      <w:r w:rsidR="00A5525E" w:rsidRPr="00265F10">
        <w:rPr>
          <w:sz w:val="24"/>
          <w:szCs w:val="24"/>
        </w:rPr>
        <w:t xml:space="preserve">я </w:t>
      </w:r>
      <w:r w:rsidR="00297204" w:rsidRPr="00265F10">
        <w:rPr>
          <w:sz w:val="24"/>
          <w:szCs w:val="24"/>
        </w:rPr>
        <w:t>2022 г.</w:t>
      </w:r>
    </w:p>
    <w:p w:rsidR="001E3B52" w:rsidRPr="00265F10" w:rsidRDefault="001E3B52" w:rsidP="001E3B52">
      <w:pPr>
        <w:autoSpaceDE w:val="0"/>
        <w:autoSpaceDN w:val="0"/>
        <w:adjustRightInd w:val="0"/>
        <w:ind w:firstLine="709"/>
        <w:jc w:val="both"/>
        <w:rPr>
          <w:sz w:val="24"/>
          <w:szCs w:val="24"/>
        </w:rPr>
      </w:pPr>
      <w:r w:rsidRPr="00265F10">
        <w:rPr>
          <w:sz w:val="24"/>
          <w:szCs w:val="24"/>
        </w:rPr>
        <w:t>Единая</w:t>
      </w:r>
      <w:r w:rsidRPr="00265F10">
        <w:rPr>
          <w:b/>
          <w:sz w:val="24"/>
          <w:szCs w:val="24"/>
        </w:rPr>
        <w:t xml:space="preserve"> </w:t>
      </w:r>
      <w:r w:rsidRPr="00265F10">
        <w:rPr>
          <w:sz w:val="24"/>
          <w:szCs w:val="24"/>
        </w:rPr>
        <w:t>комиссия рассмотрела вторые части заявок на участие в открытом конкурсе в электронной форме в порядке, установленном статьей частью 11 статьи 48 Закона, и приняла решения.</w:t>
      </w:r>
    </w:p>
    <w:p w:rsidR="001E3B52" w:rsidRDefault="001E3B52" w:rsidP="001E3B52">
      <w:pPr>
        <w:pStyle w:val="a4"/>
        <w:ind w:left="0" w:firstLine="709"/>
        <w:jc w:val="both"/>
        <w:outlineLvl w:val="0"/>
        <w:rPr>
          <w:szCs w:val="24"/>
        </w:rPr>
      </w:pPr>
      <w:r w:rsidRPr="00265F10">
        <w:rPr>
          <w:szCs w:val="24"/>
        </w:rPr>
        <w:t xml:space="preserve">Признать вторые части следующих заявок на участие в открытом конкурсе в электронной форме соответствующими извещению о проведении открытого конкурса в электронной форме: </w:t>
      </w:r>
    </w:p>
    <w:p w:rsidR="0021171B" w:rsidRDefault="0021171B" w:rsidP="001E3B52">
      <w:pPr>
        <w:pStyle w:val="a4"/>
        <w:ind w:left="0" w:firstLine="709"/>
        <w:jc w:val="both"/>
        <w:outlineLvl w:val="0"/>
        <w:rPr>
          <w:szCs w:val="24"/>
        </w:rPr>
      </w:pPr>
    </w:p>
    <w:tbl>
      <w:tblPr>
        <w:tblStyle w:val="ab"/>
        <w:tblW w:w="0" w:type="auto"/>
        <w:tblLook w:val="04A0" w:firstRow="1" w:lastRow="0" w:firstColumn="1" w:lastColumn="0" w:noHBand="0" w:noVBand="1"/>
      </w:tblPr>
      <w:tblGrid>
        <w:gridCol w:w="1129"/>
        <w:gridCol w:w="2268"/>
        <w:gridCol w:w="6663"/>
      </w:tblGrid>
      <w:tr w:rsidR="0021171B" w:rsidTr="0021171B">
        <w:tc>
          <w:tcPr>
            <w:tcW w:w="1129" w:type="dxa"/>
            <w:vAlign w:val="center"/>
          </w:tcPr>
          <w:p w:rsidR="0021171B" w:rsidRPr="005E303C" w:rsidRDefault="0021171B" w:rsidP="0021171B">
            <w:pPr>
              <w:widowControl w:val="0"/>
              <w:ind w:left="-108" w:right="-108"/>
              <w:jc w:val="center"/>
            </w:pPr>
            <w:r w:rsidRPr="005E303C">
              <w:t xml:space="preserve">№ </w:t>
            </w:r>
          </w:p>
          <w:p w:rsidR="0021171B" w:rsidRPr="005E303C" w:rsidRDefault="0021171B" w:rsidP="0021171B">
            <w:pPr>
              <w:widowControl w:val="0"/>
              <w:ind w:left="-108" w:right="-108"/>
              <w:jc w:val="center"/>
            </w:pPr>
            <w:r w:rsidRPr="005E303C">
              <w:t>п/п</w:t>
            </w:r>
          </w:p>
        </w:tc>
        <w:tc>
          <w:tcPr>
            <w:tcW w:w="2268" w:type="dxa"/>
            <w:vAlign w:val="center"/>
          </w:tcPr>
          <w:p w:rsidR="0021171B" w:rsidRPr="005E303C" w:rsidRDefault="0021171B" w:rsidP="0021171B">
            <w:pPr>
              <w:widowControl w:val="0"/>
              <w:ind w:left="-108" w:right="-108"/>
              <w:jc w:val="center"/>
            </w:pPr>
            <w:r w:rsidRPr="005E303C">
              <w:t>Идентификационный номер заявки</w:t>
            </w:r>
          </w:p>
        </w:tc>
        <w:tc>
          <w:tcPr>
            <w:tcW w:w="6663" w:type="dxa"/>
            <w:vAlign w:val="center"/>
          </w:tcPr>
          <w:p w:rsidR="0021171B" w:rsidRPr="005E303C" w:rsidRDefault="0021171B" w:rsidP="0021171B">
            <w:pPr>
              <w:widowControl w:val="0"/>
              <w:ind w:left="-108" w:right="-108"/>
              <w:jc w:val="center"/>
            </w:pPr>
            <w:r w:rsidRPr="005E303C">
              <w:t>Наименование участника открытого конкурса в электронной форме</w:t>
            </w:r>
          </w:p>
        </w:tc>
      </w:tr>
      <w:tr w:rsidR="0021171B" w:rsidTr="0021171B">
        <w:tc>
          <w:tcPr>
            <w:tcW w:w="1129" w:type="dxa"/>
          </w:tcPr>
          <w:p w:rsidR="0021171B" w:rsidRPr="005E303C" w:rsidRDefault="0021171B" w:rsidP="0021171B">
            <w:pPr>
              <w:widowControl w:val="0"/>
              <w:ind w:left="-108" w:right="-108"/>
              <w:jc w:val="center"/>
            </w:pPr>
            <w:r w:rsidRPr="005E303C">
              <w:t>1</w:t>
            </w:r>
          </w:p>
        </w:tc>
        <w:tc>
          <w:tcPr>
            <w:tcW w:w="2268" w:type="dxa"/>
          </w:tcPr>
          <w:p w:rsidR="0021171B" w:rsidRPr="005E303C" w:rsidRDefault="0021171B" w:rsidP="0021171B">
            <w:pPr>
              <w:ind w:left="-108" w:right="-108"/>
              <w:jc w:val="center"/>
            </w:pPr>
            <w:r w:rsidRPr="005E303C">
              <w:t>№</w:t>
            </w:r>
            <w:r>
              <w:t xml:space="preserve"> </w:t>
            </w:r>
            <w:r w:rsidRPr="00901775">
              <w:t>101</w:t>
            </w:r>
          </w:p>
        </w:tc>
        <w:tc>
          <w:tcPr>
            <w:tcW w:w="6663" w:type="dxa"/>
          </w:tcPr>
          <w:p w:rsidR="0021171B" w:rsidRPr="00901775" w:rsidRDefault="0021171B" w:rsidP="0021171B">
            <w:pPr>
              <w:jc w:val="center"/>
            </w:pPr>
            <w:r w:rsidRPr="00901775">
              <w:t xml:space="preserve">АВТОНОМНАЯ НЕКОММЕРЧЕСКАЯ ОРГАНИЗАЦИЯ ДОПОЛНИТЕЛЬНОГО ПРОФЕССИОНАЛЬНОГО ОБРАЗОВАНИЯ </w:t>
            </w:r>
            <w:r>
              <w:t>«</w:t>
            </w:r>
            <w:r w:rsidRPr="00901775">
              <w:t>СИБИРСКИЙ ИНСТИТУТ ПРАКТИЧЕСКОЙ ПСИХОЛОГИИ, ПЕДАГОГИКИ И СОЦИАЛЬНОЙ РАБОТЫ</w:t>
            </w:r>
            <w:r>
              <w:t>»</w:t>
            </w:r>
          </w:p>
        </w:tc>
      </w:tr>
      <w:tr w:rsidR="0021171B" w:rsidTr="0021171B">
        <w:tc>
          <w:tcPr>
            <w:tcW w:w="1129" w:type="dxa"/>
          </w:tcPr>
          <w:p w:rsidR="0021171B" w:rsidRPr="005E303C" w:rsidRDefault="0021171B" w:rsidP="0021171B">
            <w:pPr>
              <w:ind w:left="-108" w:right="-108"/>
              <w:jc w:val="center"/>
            </w:pPr>
            <w:r w:rsidRPr="005E303C">
              <w:lastRenderedPageBreak/>
              <w:t>2</w:t>
            </w:r>
          </w:p>
        </w:tc>
        <w:tc>
          <w:tcPr>
            <w:tcW w:w="2268" w:type="dxa"/>
          </w:tcPr>
          <w:p w:rsidR="0021171B" w:rsidRPr="005E303C" w:rsidRDefault="0021171B" w:rsidP="0021171B">
            <w:pPr>
              <w:ind w:left="-108" w:right="-108"/>
              <w:jc w:val="center"/>
            </w:pPr>
            <w:r w:rsidRPr="005E303C">
              <w:t>№</w:t>
            </w:r>
            <w:r>
              <w:t xml:space="preserve"> </w:t>
            </w:r>
            <w:r w:rsidRPr="00901775">
              <w:t>151</w:t>
            </w:r>
          </w:p>
        </w:tc>
        <w:tc>
          <w:tcPr>
            <w:tcW w:w="6663" w:type="dxa"/>
          </w:tcPr>
          <w:p w:rsidR="0021171B" w:rsidRPr="00901775" w:rsidRDefault="0021171B" w:rsidP="0021171B">
            <w:pPr>
              <w:jc w:val="center"/>
            </w:pPr>
            <w:r w:rsidRPr="00901775">
              <w:t xml:space="preserve">ФЕДЕРАЛЬНОЕ ГОСУДАРСТВЕННОЕ БЮДЖЕТНОЕ ОБРАЗОВАТЕЛЬНОЕ </w:t>
            </w:r>
            <w:r>
              <w:t>УЧРЕЖДЕНИЕ ВЫСШЕГО ОБРАЗОВАНИЯ «</w:t>
            </w:r>
            <w:r w:rsidRPr="00901775">
              <w:t>РОССИЙСКАЯ АКАДЕМИЯ НАРОДНОГО ХОЗЯЙСТВА И ГОСУДАРСТВЕННОЙ СЛУЖБЫ ПРИ ПРЕЗИДЕНТЕ РОССИЙСКОЙ ФЕДЕРАЦИИ</w:t>
            </w:r>
            <w:r>
              <w:t>»</w:t>
            </w:r>
          </w:p>
        </w:tc>
      </w:tr>
      <w:tr w:rsidR="0021171B" w:rsidTr="0021171B">
        <w:tc>
          <w:tcPr>
            <w:tcW w:w="1129" w:type="dxa"/>
          </w:tcPr>
          <w:p w:rsidR="0021171B" w:rsidRPr="005E303C" w:rsidRDefault="0021171B" w:rsidP="0021171B">
            <w:pPr>
              <w:ind w:left="-108" w:right="-108"/>
              <w:jc w:val="center"/>
            </w:pPr>
            <w:r w:rsidRPr="005E303C">
              <w:t>3</w:t>
            </w:r>
          </w:p>
        </w:tc>
        <w:tc>
          <w:tcPr>
            <w:tcW w:w="2268" w:type="dxa"/>
          </w:tcPr>
          <w:p w:rsidR="0021171B" w:rsidRPr="005E303C" w:rsidRDefault="0021171B" w:rsidP="0021171B">
            <w:pPr>
              <w:ind w:left="-108" w:right="-108"/>
              <w:jc w:val="center"/>
            </w:pPr>
            <w:r w:rsidRPr="005E303C">
              <w:t>№</w:t>
            </w:r>
            <w:r>
              <w:t xml:space="preserve"> </w:t>
            </w:r>
            <w:r w:rsidRPr="00901775">
              <w:t>194</w:t>
            </w:r>
          </w:p>
        </w:tc>
        <w:tc>
          <w:tcPr>
            <w:tcW w:w="6663" w:type="dxa"/>
          </w:tcPr>
          <w:p w:rsidR="0021171B" w:rsidRPr="00901775" w:rsidRDefault="0021171B" w:rsidP="0021171B">
            <w:pPr>
              <w:jc w:val="center"/>
            </w:pPr>
            <w:r w:rsidRPr="00901775">
              <w:t>АВТОНОМНАЯ НЕКОММЕРЧЕСКАЯ ОРГАНИЗАЦИЯ ДОПОЛНИТЕЛЬНОГО ПРОФЕССИОНАЛЬНОГО ОБ</w:t>
            </w:r>
            <w:r>
              <w:t>РАЗОВАНИЯ УЧЕБНО-НАУЧНЫЙ ЦЕНТР «</w:t>
            </w:r>
            <w:r w:rsidRPr="00901775">
              <w:t>СОДЕЙСТВИЕ</w:t>
            </w:r>
            <w:r>
              <w:t>»</w:t>
            </w:r>
          </w:p>
        </w:tc>
      </w:tr>
      <w:tr w:rsidR="0021171B" w:rsidTr="0021171B">
        <w:tc>
          <w:tcPr>
            <w:tcW w:w="1129" w:type="dxa"/>
          </w:tcPr>
          <w:p w:rsidR="0021171B" w:rsidRPr="005E303C" w:rsidRDefault="0021171B" w:rsidP="0021171B">
            <w:pPr>
              <w:ind w:left="-108" w:right="-108"/>
              <w:jc w:val="center"/>
            </w:pPr>
            <w:r w:rsidRPr="005E303C">
              <w:t>4</w:t>
            </w:r>
          </w:p>
        </w:tc>
        <w:tc>
          <w:tcPr>
            <w:tcW w:w="2268" w:type="dxa"/>
          </w:tcPr>
          <w:p w:rsidR="0021171B" w:rsidRPr="005E303C" w:rsidRDefault="0021171B" w:rsidP="0021171B">
            <w:pPr>
              <w:tabs>
                <w:tab w:val="center" w:pos="972"/>
                <w:tab w:val="right" w:pos="2053"/>
              </w:tabs>
              <w:ind w:left="-108" w:right="-108"/>
            </w:pPr>
            <w:r>
              <w:tab/>
            </w:r>
            <w:r w:rsidRPr="005E303C">
              <w:t>№</w:t>
            </w:r>
            <w:r>
              <w:t xml:space="preserve"> </w:t>
            </w:r>
            <w:r w:rsidRPr="00901775">
              <w:t>79 </w:t>
            </w:r>
            <w:r>
              <w:tab/>
            </w:r>
          </w:p>
        </w:tc>
        <w:tc>
          <w:tcPr>
            <w:tcW w:w="6663" w:type="dxa"/>
          </w:tcPr>
          <w:p w:rsidR="0021171B" w:rsidRPr="00901775" w:rsidRDefault="0021171B" w:rsidP="0021171B">
            <w:pPr>
              <w:jc w:val="center"/>
            </w:pPr>
            <w:r w:rsidRPr="00901775">
              <w:t>АВТОНОМНАЯ НЕКОММЕРЧЕСКАЯ ОРГАНИЗАЦИЯ ДОПОЛНИТЕЛЬНОГО</w:t>
            </w:r>
            <w:r>
              <w:t xml:space="preserve"> ПРОФЕССИОНАЛЬНОГО ОБРАЗОВАНИЯ «</w:t>
            </w:r>
            <w:r w:rsidRPr="00901775">
              <w:t>МЕЖДУНАРОДНЫЙ ИНСТИТУТ ОБРАЗОВАНИЯ И НАУКИ</w:t>
            </w:r>
            <w:r>
              <w:t>»</w:t>
            </w:r>
          </w:p>
        </w:tc>
      </w:tr>
      <w:tr w:rsidR="0021171B" w:rsidTr="0021171B">
        <w:tc>
          <w:tcPr>
            <w:tcW w:w="1129" w:type="dxa"/>
          </w:tcPr>
          <w:p w:rsidR="0021171B" w:rsidRPr="005E303C" w:rsidRDefault="0021171B" w:rsidP="0021171B">
            <w:pPr>
              <w:ind w:left="-108" w:right="-108"/>
              <w:jc w:val="center"/>
            </w:pPr>
            <w:r w:rsidRPr="005E303C">
              <w:t>5</w:t>
            </w:r>
          </w:p>
        </w:tc>
        <w:tc>
          <w:tcPr>
            <w:tcW w:w="2268" w:type="dxa"/>
          </w:tcPr>
          <w:p w:rsidR="0021171B" w:rsidRPr="005E303C" w:rsidRDefault="0021171B" w:rsidP="0021171B">
            <w:pPr>
              <w:ind w:left="-108" w:right="-108"/>
              <w:jc w:val="center"/>
            </w:pPr>
            <w:r w:rsidRPr="005E303C">
              <w:t>№</w:t>
            </w:r>
            <w:r>
              <w:t xml:space="preserve"> </w:t>
            </w:r>
            <w:r w:rsidRPr="00901775">
              <w:t>215</w:t>
            </w:r>
          </w:p>
        </w:tc>
        <w:tc>
          <w:tcPr>
            <w:tcW w:w="6663" w:type="dxa"/>
          </w:tcPr>
          <w:p w:rsidR="0021171B" w:rsidRPr="00901775" w:rsidRDefault="0021171B" w:rsidP="0021171B">
            <w:pPr>
              <w:jc w:val="center"/>
            </w:pPr>
            <w:r w:rsidRPr="00901775">
              <w:t>АВТОНОМНАЯ НЕКОММЕРЧЕСКАЯ ОРГАНИЗАЦИЯ ДОПОЛНИТЕЛЬНОГО ПРОФЕССИОНАЛЬ</w:t>
            </w:r>
            <w:r>
              <w:t>НОГО ОБРАЗОВАНИЯ УЧЕБНЫЙ ЦЕНТР «</w:t>
            </w:r>
            <w:r w:rsidRPr="00901775">
              <w:t>МОССТРОЙКАДРЫ</w:t>
            </w:r>
            <w:r>
              <w:t>»</w:t>
            </w:r>
          </w:p>
        </w:tc>
      </w:tr>
      <w:tr w:rsidR="0021171B" w:rsidTr="0021171B">
        <w:tc>
          <w:tcPr>
            <w:tcW w:w="1129" w:type="dxa"/>
          </w:tcPr>
          <w:p w:rsidR="0021171B" w:rsidRPr="005E303C" w:rsidRDefault="0021171B" w:rsidP="0021171B">
            <w:pPr>
              <w:ind w:left="-108" w:right="-108"/>
              <w:jc w:val="center"/>
            </w:pPr>
            <w:r w:rsidRPr="005E303C">
              <w:t>6</w:t>
            </w:r>
          </w:p>
        </w:tc>
        <w:tc>
          <w:tcPr>
            <w:tcW w:w="2268" w:type="dxa"/>
          </w:tcPr>
          <w:p w:rsidR="0021171B" w:rsidRPr="005E303C" w:rsidRDefault="0021171B" w:rsidP="0021171B">
            <w:pPr>
              <w:ind w:left="-108" w:right="-108"/>
              <w:jc w:val="center"/>
            </w:pPr>
            <w:r w:rsidRPr="005E303C">
              <w:t>№</w:t>
            </w:r>
            <w:r>
              <w:t xml:space="preserve"> </w:t>
            </w:r>
            <w:r w:rsidRPr="00901775">
              <w:t>206</w:t>
            </w:r>
          </w:p>
        </w:tc>
        <w:tc>
          <w:tcPr>
            <w:tcW w:w="6663" w:type="dxa"/>
          </w:tcPr>
          <w:p w:rsidR="0021171B" w:rsidRPr="00901775" w:rsidRDefault="0021171B" w:rsidP="0021171B">
            <w:pPr>
              <w:jc w:val="center"/>
            </w:pPr>
            <w:r w:rsidRPr="00901775">
              <w:t>АВТОНОМНАЯ НЕКОММЕРЧЕСКАЯ ОБРАЗОВАТЕЛЬНАЯ ОРГАНИЗАЦИЯ ДОПОЛНИТЕЛЬНОГО</w:t>
            </w:r>
            <w:r>
              <w:t xml:space="preserve"> ПРОФЕССИОНАЛЬНОГО ОБРАЗОВАНИЯ «</w:t>
            </w:r>
            <w:r w:rsidRPr="00901775">
              <w:t>ВЫСШАЯ ШКОЛА ЗАКУПОК</w:t>
            </w:r>
            <w:r>
              <w:t>»</w:t>
            </w:r>
          </w:p>
        </w:tc>
      </w:tr>
      <w:tr w:rsidR="0021171B" w:rsidTr="0021171B">
        <w:tc>
          <w:tcPr>
            <w:tcW w:w="1129" w:type="dxa"/>
          </w:tcPr>
          <w:p w:rsidR="0021171B" w:rsidRPr="005E303C" w:rsidRDefault="0021171B" w:rsidP="0021171B">
            <w:pPr>
              <w:ind w:left="-108" w:right="-108"/>
              <w:jc w:val="center"/>
            </w:pPr>
            <w:r w:rsidRPr="005E303C">
              <w:t>7</w:t>
            </w:r>
          </w:p>
        </w:tc>
        <w:tc>
          <w:tcPr>
            <w:tcW w:w="2268" w:type="dxa"/>
          </w:tcPr>
          <w:p w:rsidR="0021171B" w:rsidRPr="005E303C" w:rsidRDefault="0021171B" w:rsidP="0021171B">
            <w:pPr>
              <w:ind w:left="-108" w:right="-108"/>
              <w:jc w:val="center"/>
            </w:pPr>
            <w:r w:rsidRPr="005E303C">
              <w:t>№</w:t>
            </w:r>
            <w:r>
              <w:t xml:space="preserve"> </w:t>
            </w:r>
            <w:r w:rsidRPr="00901775">
              <w:t>36</w:t>
            </w:r>
          </w:p>
        </w:tc>
        <w:tc>
          <w:tcPr>
            <w:tcW w:w="6663" w:type="dxa"/>
          </w:tcPr>
          <w:p w:rsidR="0021171B" w:rsidRPr="00901775" w:rsidRDefault="0021171B" w:rsidP="0021171B">
            <w:pPr>
              <w:jc w:val="center"/>
            </w:pPr>
            <w:r w:rsidRPr="00901775">
              <w:t xml:space="preserve">ОБРАЗОВАТЕЛЬНОЕ ЧАСТНОЕ </w:t>
            </w:r>
            <w:r>
              <w:t>УЧРЕЖДЕНИЕ ВЫСШЕГО ОБРАЗОВАНИЯ «</w:t>
            </w:r>
            <w:r w:rsidRPr="00901775">
              <w:t>МОСКОВСКИЙ УНИВЕРСИТЕТ ИМЕНИ А.С. ГРИБОЕДОВА</w:t>
            </w:r>
            <w:r>
              <w:t>»</w:t>
            </w:r>
          </w:p>
        </w:tc>
      </w:tr>
      <w:tr w:rsidR="0021171B" w:rsidTr="0021171B">
        <w:tc>
          <w:tcPr>
            <w:tcW w:w="1129" w:type="dxa"/>
          </w:tcPr>
          <w:p w:rsidR="0021171B" w:rsidRPr="005E303C" w:rsidRDefault="0021171B" w:rsidP="0021171B">
            <w:pPr>
              <w:ind w:left="-108" w:right="-108"/>
              <w:jc w:val="center"/>
            </w:pPr>
            <w:r w:rsidRPr="005E303C">
              <w:t>8</w:t>
            </w:r>
          </w:p>
        </w:tc>
        <w:tc>
          <w:tcPr>
            <w:tcW w:w="2268" w:type="dxa"/>
          </w:tcPr>
          <w:p w:rsidR="0021171B" w:rsidRPr="005E303C" w:rsidRDefault="0021171B" w:rsidP="0021171B">
            <w:pPr>
              <w:ind w:left="-108" w:right="-108"/>
              <w:jc w:val="center"/>
            </w:pPr>
            <w:r w:rsidRPr="005E303C">
              <w:t>№</w:t>
            </w:r>
            <w:r>
              <w:t xml:space="preserve"> </w:t>
            </w:r>
            <w:r w:rsidRPr="00901775">
              <w:t>126</w:t>
            </w:r>
          </w:p>
        </w:tc>
        <w:tc>
          <w:tcPr>
            <w:tcW w:w="6663" w:type="dxa"/>
          </w:tcPr>
          <w:p w:rsidR="0021171B" w:rsidRPr="00901775" w:rsidRDefault="0021171B" w:rsidP="0021171B">
            <w:pPr>
              <w:jc w:val="center"/>
            </w:pPr>
            <w:r w:rsidRPr="00901775">
              <w:t>ЧАСТНОЕ УЧРЕЖДЕН</w:t>
            </w:r>
            <w:r>
              <w:t>ИЕ ДОПОЛНИТЕЛЬНОГО ОБРАЗОВАНИЯ «МНОГОПРОФИЛЬНЫЙ УЧЕБНЫЙ ЦЕНТР «</w:t>
            </w:r>
            <w:r w:rsidRPr="00901775">
              <w:t>СТАТУС</w:t>
            </w:r>
            <w:r>
              <w:t>»</w:t>
            </w:r>
          </w:p>
        </w:tc>
      </w:tr>
      <w:tr w:rsidR="0021171B" w:rsidTr="0021171B">
        <w:tc>
          <w:tcPr>
            <w:tcW w:w="1129" w:type="dxa"/>
          </w:tcPr>
          <w:p w:rsidR="0021171B" w:rsidRPr="005E303C" w:rsidRDefault="0021171B" w:rsidP="0021171B">
            <w:pPr>
              <w:ind w:left="-108" w:right="-108"/>
              <w:jc w:val="center"/>
            </w:pPr>
            <w:r w:rsidRPr="005E303C">
              <w:t>9</w:t>
            </w:r>
          </w:p>
        </w:tc>
        <w:tc>
          <w:tcPr>
            <w:tcW w:w="2268" w:type="dxa"/>
          </w:tcPr>
          <w:p w:rsidR="0021171B" w:rsidRPr="005E303C" w:rsidRDefault="0021171B" w:rsidP="0021171B">
            <w:pPr>
              <w:ind w:left="-108" w:right="-108"/>
              <w:jc w:val="center"/>
            </w:pPr>
            <w:r w:rsidRPr="005E303C">
              <w:t>№</w:t>
            </w:r>
            <w:r>
              <w:t xml:space="preserve"> </w:t>
            </w:r>
            <w:r w:rsidRPr="00901775">
              <w:t>27 </w:t>
            </w:r>
          </w:p>
        </w:tc>
        <w:tc>
          <w:tcPr>
            <w:tcW w:w="6663" w:type="dxa"/>
          </w:tcPr>
          <w:p w:rsidR="0021171B" w:rsidRPr="00901775" w:rsidRDefault="0021171B" w:rsidP="0021171B">
            <w:pPr>
              <w:jc w:val="center"/>
            </w:pPr>
            <w:r w:rsidRPr="00901775">
              <w:t>ЧАСТНОЕ ОБРАЗОВАТЕЛЬНОЕ УЧРЕЖДЕНИЕ ОРГАНИЗАЦИЯ ДОПОЛНИТЕЛЬНОГО</w:t>
            </w:r>
            <w:r>
              <w:t xml:space="preserve"> ПРОФЕССИОНАЛЬНОГО ОБРАЗОВАНИЯ «</w:t>
            </w:r>
            <w:r w:rsidRPr="00901775">
              <w:t>МЕЖРЕГИОНАЛЬНЫЙ ИНСТИТУТ ДОПОЛНИТЕЛЬНОГО ПРОФЕССИОНАЛЬНОГО ОБРАЗОВАНИЯ</w:t>
            </w:r>
            <w:r>
              <w:t>»</w:t>
            </w:r>
          </w:p>
        </w:tc>
      </w:tr>
      <w:tr w:rsidR="0021171B" w:rsidTr="0021171B">
        <w:tc>
          <w:tcPr>
            <w:tcW w:w="1129" w:type="dxa"/>
          </w:tcPr>
          <w:p w:rsidR="0021171B" w:rsidRPr="005E303C" w:rsidRDefault="0021171B" w:rsidP="0021171B">
            <w:pPr>
              <w:ind w:left="-108" w:right="-108"/>
              <w:jc w:val="center"/>
            </w:pPr>
            <w:r w:rsidRPr="005E303C">
              <w:t>10</w:t>
            </w:r>
          </w:p>
        </w:tc>
        <w:tc>
          <w:tcPr>
            <w:tcW w:w="2268" w:type="dxa"/>
          </w:tcPr>
          <w:p w:rsidR="0021171B" w:rsidRPr="005E303C" w:rsidRDefault="0021171B" w:rsidP="0021171B">
            <w:pPr>
              <w:tabs>
                <w:tab w:val="center" w:pos="972"/>
                <w:tab w:val="right" w:pos="1945"/>
              </w:tabs>
            </w:pPr>
            <w:r>
              <w:tab/>
            </w:r>
            <w:r w:rsidRPr="005E303C">
              <w:t>№</w:t>
            </w:r>
            <w:r>
              <w:t xml:space="preserve"> </w:t>
            </w:r>
            <w:r w:rsidRPr="00901775">
              <w:t>10</w:t>
            </w:r>
            <w:r>
              <w:tab/>
            </w:r>
          </w:p>
        </w:tc>
        <w:tc>
          <w:tcPr>
            <w:tcW w:w="6663" w:type="dxa"/>
          </w:tcPr>
          <w:p w:rsidR="0021171B" w:rsidRPr="00901775" w:rsidRDefault="0021171B" w:rsidP="0021171B">
            <w:pPr>
              <w:jc w:val="center"/>
            </w:pPr>
            <w:r w:rsidRPr="00901775">
              <w:t>ОБЩЕСТВО С</w:t>
            </w:r>
            <w:r>
              <w:t xml:space="preserve"> ОГРАНИЧЕННОЙ ОТВЕТСТВЕННОСТЬЮ «</w:t>
            </w:r>
            <w:r w:rsidRPr="00901775">
              <w:t>ФИНАНСОВО-КОНСАЛТИНГОВАЯ ГРУППА РАЗВИТИЕ 2000</w:t>
            </w:r>
            <w:r>
              <w:t>»</w:t>
            </w:r>
          </w:p>
        </w:tc>
      </w:tr>
      <w:tr w:rsidR="0021171B" w:rsidTr="0021171B">
        <w:trPr>
          <w:trHeight w:val="357"/>
        </w:trPr>
        <w:tc>
          <w:tcPr>
            <w:tcW w:w="1129" w:type="dxa"/>
          </w:tcPr>
          <w:p w:rsidR="0021171B" w:rsidRPr="005E303C" w:rsidRDefault="0021171B" w:rsidP="0021171B">
            <w:pPr>
              <w:ind w:left="-108" w:right="-108"/>
              <w:jc w:val="center"/>
            </w:pPr>
            <w:r w:rsidRPr="005E303C">
              <w:t>11</w:t>
            </w:r>
          </w:p>
        </w:tc>
        <w:tc>
          <w:tcPr>
            <w:tcW w:w="2268" w:type="dxa"/>
          </w:tcPr>
          <w:p w:rsidR="0021171B" w:rsidRPr="005E303C" w:rsidRDefault="0021171B" w:rsidP="0021171B">
            <w:pPr>
              <w:ind w:left="-108" w:right="-108"/>
              <w:jc w:val="center"/>
            </w:pPr>
            <w:r w:rsidRPr="005E303C">
              <w:t>№</w:t>
            </w:r>
            <w:r>
              <w:t xml:space="preserve"> </w:t>
            </w:r>
            <w:r w:rsidRPr="00901775">
              <w:t>251</w:t>
            </w:r>
          </w:p>
        </w:tc>
        <w:tc>
          <w:tcPr>
            <w:tcW w:w="6663" w:type="dxa"/>
          </w:tcPr>
          <w:p w:rsidR="0021171B" w:rsidRPr="00901775" w:rsidRDefault="0021171B" w:rsidP="0021171B">
            <w:pPr>
              <w:jc w:val="center"/>
            </w:pPr>
            <w:r w:rsidRPr="00901775">
              <w:t>ОБЩЕСТВО С</w:t>
            </w:r>
            <w:r>
              <w:t xml:space="preserve"> ОГРАНИЧЕННОЙ ОТВЕТСТВЕННОСТЬЮ «</w:t>
            </w:r>
            <w:r w:rsidRPr="00901775">
              <w:t>ХЕЛМЕТС</w:t>
            </w:r>
            <w:r>
              <w:t>»</w:t>
            </w:r>
          </w:p>
        </w:tc>
      </w:tr>
    </w:tbl>
    <w:p w:rsidR="0021171B" w:rsidRDefault="0021171B" w:rsidP="001E3B52">
      <w:pPr>
        <w:pStyle w:val="a4"/>
        <w:ind w:left="0" w:firstLine="709"/>
        <w:jc w:val="both"/>
        <w:outlineLvl w:val="0"/>
        <w:rPr>
          <w:szCs w:val="24"/>
        </w:rPr>
      </w:pPr>
    </w:p>
    <w:p w:rsidR="001E3B52" w:rsidRDefault="001E3B52" w:rsidP="001E3B52">
      <w:pPr>
        <w:autoSpaceDE w:val="0"/>
        <w:autoSpaceDN w:val="0"/>
        <w:adjustRightInd w:val="0"/>
        <w:spacing w:before="120" w:after="120"/>
        <w:ind w:firstLine="567"/>
        <w:jc w:val="both"/>
        <w:rPr>
          <w:sz w:val="24"/>
          <w:szCs w:val="24"/>
        </w:rPr>
      </w:pPr>
      <w:r w:rsidRPr="00265F10">
        <w:rPr>
          <w:sz w:val="24"/>
          <w:szCs w:val="24"/>
        </w:rPr>
        <w:t>Сведения о решении каждого члена Единой комиссии:</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72"/>
        <w:gridCol w:w="1985"/>
        <w:gridCol w:w="1984"/>
        <w:gridCol w:w="2126"/>
      </w:tblGrid>
      <w:tr w:rsidR="0021171B" w:rsidRPr="005E303C" w:rsidTr="0021171B">
        <w:trPr>
          <w:cantSplit/>
          <w:trHeight w:val="458"/>
        </w:trPr>
        <w:tc>
          <w:tcPr>
            <w:tcW w:w="3998" w:type="dxa"/>
            <w:gridSpan w:val="2"/>
            <w:tcBorders>
              <w:top w:val="single" w:sz="4" w:space="0" w:color="auto"/>
              <w:left w:val="single" w:sz="4" w:space="0" w:color="auto"/>
              <w:bottom w:val="single" w:sz="4" w:space="0" w:color="auto"/>
              <w:right w:val="single" w:sz="4" w:space="0" w:color="auto"/>
            </w:tcBorders>
            <w:vAlign w:val="center"/>
          </w:tcPr>
          <w:p w:rsidR="0021171B" w:rsidRDefault="0021171B" w:rsidP="0021171B">
            <w:pPr>
              <w:widowControl w:val="0"/>
              <w:tabs>
                <w:tab w:val="left" w:pos="993"/>
              </w:tabs>
              <w:ind w:left="113" w:hanging="48"/>
              <w:jc w:val="center"/>
            </w:pPr>
            <w:r>
              <w:t xml:space="preserve">Заявка </w:t>
            </w:r>
            <w:r w:rsidRPr="005E303C">
              <w:t>№</w:t>
            </w:r>
            <w:r>
              <w:t xml:space="preserve"> </w:t>
            </w:r>
            <w:r w:rsidRPr="00901775">
              <w:t>101</w:t>
            </w:r>
          </w:p>
          <w:p w:rsidR="0021171B" w:rsidRDefault="0021171B" w:rsidP="0021171B">
            <w:pPr>
              <w:widowControl w:val="0"/>
              <w:tabs>
                <w:tab w:val="left" w:pos="993"/>
              </w:tabs>
              <w:ind w:left="113" w:hanging="48"/>
              <w:jc w:val="center"/>
            </w:pPr>
            <w:r w:rsidRPr="00901775">
              <w:t xml:space="preserve">АВТОНОМНАЯ НЕКОММЕРЧЕСКАЯ ОРГАНИЗАЦИЯ ДОПОЛНИТЕЛЬНОГО ПРОФЕССИОНАЛЬНОГО ОБРАЗОВАНИЯ </w:t>
            </w:r>
            <w:r>
              <w:t>«</w:t>
            </w:r>
            <w:r w:rsidRPr="00901775">
              <w:t>СИБИРСКИЙ ИНСТИТУТ ПРАКТИЧЕСКОЙ ПСИХОЛОГИИ, ПЕДАГОГИКИ И СОЦИАЛЬНОЙ РАБОТЫ</w:t>
            </w:r>
            <w:r>
              <w:t>»</w:t>
            </w:r>
          </w:p>
          <w:p w:rsidR="0021171B" w:rsidRPr="005E303C" w:rsidRDefault="0021171B" w:rsidP="0021171B">
            <w:pPr>
              <w:widowControl w:val="0"/>
              <w:tabs>
                <w:tab w:val="left" w:pos="993"/>
              </w:tabs>
              <w:ind w:left="113" w:hanging="48"/>
              <w:jc w:val="center"/>
            </w:pPr>
          </w:p>
        </w:tc>
        <w:tc>
          <w:tcPr>
            <w:tcW w:w="3969" w:type="dxa"/>
            <w:gridSpan w:val="2"/>
            <w:tcBorders>
              <w:top w:val="single" w:sz="4" w:space="0" w:color="auto"/>
              <w:left w:val="single" w:sz="4" w:space="0" w:color="auto"/>
              <w:bottom w:val="single" w:sz="4" w:space="0" w:color="auto"/>
              <w:right w:val="single" w:sz="4" w:space="0" w:color="auto"/>
            </w:tcBorders>
          </w:tcPr>
          <w:p w:rsidR="0021171B" w:rsidRDefault="0021171B" w:rsidP="0021171B">
            <w:pPr>
              <w:jc w:val="center"/>
            </w:pPr>
            <w:r>
              <w:t xml:space="preserve">Заявка </w:t>
            </w:r>
            <w:r w:rsidRPr="005E303C">
              <w:t>№</w:t>
            </w:r>
            <w:r>
              <w:t xml:space="preserve"> </w:t>
            </w:r>
            <w:r w:rsidRPr="00901775">
              <w:t>151</w:t>
            </w:r>
          </w:p>
          <w:p w:rsidR="0021171B" w:rsidRPr="005E303C" w:rsidRDefault="0021171B" w:rsidP="0021171B">
            <w:pPr>
              <w:jc w:val="center"/>
              <w:rPr>
                <w:b/>
              </w:rPr>
            </w:pPr>
            <w:r w:rsidRPr="00901775">
              <w:t xml:space="preserve">ФЕДЕРАЛЬНОЕ ГОСУДАРСТВЕННОЕ БЮДЖЕТНОЕ ОБРАЗОВАТЕЛЬНОЕ </w:t>
            </w:r>
            <w:r>
              <w:t>УЧРЕЖДЕНИЕ ВЫСШЕГО ОБРАЗОВАНИЯ «</w:t>
            </w:r>
            <w:r w:rsidRPr="00901775">
              <w:t>РОССИЙСКАЯ АКАДЕМИЯ НАРОДНОГО ХОЗЯЙСТВА И ГОСУДАРСТВЕННОЙ СЛУЖБЫ ПРИ ПРЕЗИДЕНТЕ РОССИЙСКОЙ ФЕДЕРАЦИИ</w:t>
            </w:r>
            <w:r>
              <w:t>»</w:t>
            </w:r>
          </w:p>
        </w:tc>
        <w:tc>
          <w:tcPr>
            <w:tcW w:w="2126" w:type="dxa"/>
            <w:vMerge w:val="restart"/>
            <w:tcBorders>
              <w:top w:val="single" w:sz="4" w:space="0" w:color="auto"/>
              <w:left w:val="single" w:sz="4" w:space="0" w:color="auto"/>
              <w:bottom w:val="single" w:sz="4" w:space="0" w:color="auto"/>
              <w:right w:val="single" w:sz="4" w:space="0" w:color="auto"/>
            </w:tcBorders>
          </w:tcPr>
          <w:p w:rsidR="0021171B" w:rsidRPr="005E303C" w:rsidRDefault="0021171B" w:rsidP="0021171B">
            <w:pPr>
              <w:jc w:val="center"/>
              <w:rPr>
                <w:bCs/>
              </w:rPr>
            </w:pPr>
            <w:r w:rsidRPr="005E303C">
              <w:rPr>
                <w:bCs/>
              </w:rPr>
              <w:t>ФИО членов комиссии</w:t>
            </w:r>
          </w:p>
        </w:tc>
      </w:tr>
      <w:tr w:rsidR="0021171B" w:rsidRPr="005E303C" w:rsidTr="0021171B">
        <w:trPr>
          <w:cantSplit/>
          <w:trHeight w:val="2172"/>
        </w:trPr>
        <w:tc>
          <w:tcPr>
            <w:tcW w:w="2126"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872"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1985"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984"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2126" w:type="dxa"/>
            <w:vMerge/>
          </w:tcPr>
          <w:p w:rsidR="0021171B" w:rsidRPr="005E303C" w:rsidRDefault="0021171B" w:rsidP="0021171B">
            <w:pPr>
              <w:ind w:left="-108" w:right="-108"/>
              <w:jc w:val="center"/>
            </w:pP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autoSpaceDE w:val="0"/>
              <w:autoSpaceDN w:val="0"/>
              <w:adjustRightInd w:val="0"/>
              <w:jc w:val="center"/>
            </w:pPr>
            <w:r>
              <w:t>М.В. Глухова</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1F1581" w:rsidRDefault="0021171B" w:rsidP="0021171B">
            <w:pPr>
              <w:ind w:right="-108"/>
              <w:jc w:val="center"/>
            </w:pPr>
            <w:r w:rsidRPr="005E303C">
              <w:t>А.В. Кузовенин</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Т.О. Окаянц</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lastRenderedPageBreak/>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 xml:space="preserve">М.С. Арчаков </w:t>
            </w:r>
          </w:p>
        </w:tc>
      </w:tr>
      <w:tr w:rsidR="0021171B" w:rsidRPr="005E303C" w:rsidTr="0021171B">
        <w:trPr>
          <w:cantSplit/>
          <w:trHeight w:val="458"/>
        </w:trPr>
        <w:tc>
          <w:tcPr>
            <w:tcW w:w="3998" w:type="dxa"/>
            <w:gridSpan w:val="2"/>
            <w:tcBorders>
              <w:top w:val="single" w:sz="4" w:space="0" w:color="auto"/>
              <w:left w:val="single" w:sz="4" w:space="0" w:color="auto"/>
              <w:bottom w:val="single" w:sz="4" w:space="0" w:color="auto"/>
              <w:right w:val="single" w:sz="4" w:space="0" w:color="auto"/>
            </w:tcBorders>
            <w:vAlign w:val="center"/>
          </w:tcPr>
          <w:p w:rsidR="0021171B" w:rsidRDefault="0021171B" w:rsidP="0021171B">
            <w:pPr>
              <w:widowControl w:val="0"/>
              <w:tabs>
                <w:tab w:val="left" w:pos="993"/>
              </w:tabs>
              <w:ind w:left="113" w:hanging="48"/>
              <w:jc w:val="center"/>
            </w:pPr>
            <w:r>
              <w:t xml:space="preserve">Заявка </w:t>
            </w:r>
            <w:r w:rsidRPr="005E303C">
              <w:t>№</w:t>
            </w:r>
            <w:r>
              <w:t xml:space="preserve"> </w:t>
            </w:r>
            <w:r w:rsidRPr="00901775">
              <w:t>194</w:t>
            </w:r>
          </w:p>
          <w:p w:rsidR="0021171B" w:rsidRPr="005E303C" w:rsidRDefault="0021171B" w:rsidP="0021171B">
            <w:pPr>
              <w:widowControl w:val="0"/>
              <w:tabs>
                <w:tab w:val="left" w:pos="993"/>
              </w:tabs>
              <w:ind w:left="113" w:hanging="48"/>
              <w:jc w:val="center"/>
            </w:pPr>
            <w:r w:rsidRPr="00901775">
              <w:t>АВТОНОМНАЯ НЕКОММЕРЧЕСКАЯ ОРГАНИЗАЦИЯ ДОПОЛНИТЕЛЬНОГО ПРОФЕССИОНАЛЬНОГО ОБ</w:t>
            </w:r>
            <w:r>
              <w:t>РАЗОВАНИЯ УЧЕБНО-НАУЧНЫЙ ЦЕНТР «</w:t>
            </w:r>
            <w:r w:rsidRPr="00901775">
              <w:t>СОДЕЙСТВИЕ</w:t>
            </w:r>
            <w:r>
              <w:t>»</w:t>
            </w:r>
          </w:p>
        </w:tc>
        <w:tc>
          <w:tcPr>
            <w:tcW w:w="3969" w:type="dxa"/>
            <w:gridSpan w:val="2"/>
            <w:tcBorders>
              <w:top w:val="single" w:sz="4" w:space="0" w:color="auto"/>
              <w:left w:val="single" w:sz="4" w:space="0" w:color="auto"/>
              <w:bottom w:val="single" w:sz="4" w:space="0" w:color="auto"/>
              <w:right w:val="single" w:sz="4" w:space="0" w:color="auto"/>
            </w:tcBorders>
          </w:tcPr>
          <w:p w:rsidR="0021171B" w:rsidRDefault="0021171B" w:rsidP="0021171B">
            <w:pPr>
              <w:jc w:val="center"/>
            </w:pPr>
            <w:r>
              <w:t>Заявка</w:t>
            </w:r>
            <w:r w:rsidR="005B7376">
              <w:t xml:space="preserve"> </w:t>
            </w:r>
            <w:r w:rsidRPr="005E303C">
              <w:t>№</w:t>
            </w:r>
            <w:r>
              <w:t xml:space="preserve"> </w:t>
            </w:r>
            <w:r w:rsidRPr="00901775">
              <w:t>79 </w:t>
            </w:r>
          </w:p>
          <w:p w:rsidR="0021171B" w:rsidRPr="005E303C" w:rsidRDefault="0021171B" w:rsidP="0021171B">
            <w:pPr>
              <w:jc w:val="center"/>
              <w:rPr>
                <w:b/>
              </w:rPr>
            </w:pPr>
            <w:r w:rsidRPr="00901775">
              <w:t>АВТОНОМНАЯ НЕКОММЕРЧЕСКАЯ ОРГАНИЗАЦИЯ ДОПОЛНИТЕЛЬНОГО</w:t>
            </w:r>
            <w:r>
              <w:t xml:space="preserve"> ПРОФЕССИОНАЛЬНОГО ОБРАЗОВАНИЯ «</w:t>
            </w:r>
            <w:r w:rsidRPr="00901775">
              <w:t>МЕЖДУНАРОДНЫЙ ИНСТИТУТ ОБРАЗОВАНИЯ И НАУКИ</w:t>
            </w:r>
            <w:r>
              <w:t>»</w:t>
            </w:r>
          </w:p>
        </w:tc>
        <w:tc>
          <w:tcPr>
            <w:tcW w:w="2126" w:type="dxa"/>
            <w:vMerge w:val="restart"/>
            <w:tcBorders>
              <w:top w:val="single" w:sz="4" w:space="0" w:color="auto"/>
              <w:left w:val="single" w:sz="4" w:space="0" w:color="auto"/>
              <w:bottom w:val="single" w:sz="4" w:space="0" w:color="auto"/>
              <w:right w:val="single" w:sz="4" w:space="0" w:color="auto"/>
            </w:tcBorders>
          </w:tcPr>
          <w:p w:rsidR="0021171B" w:rsidRPr="005E303C" w:rsidRDefault="0021171B" w:rsidP="0021171B">
            <w:pPr>
              <w:jc w:val="center"/>
              <w:rPr>
                <w:bCs/>
              </w:rPr>
            </w:pPr>
            <w:r w:rsidRPr="005E303C">
              <w:rPr>
                <w:bCs/>
              </w:rPr>
              <w:t>ФИО членов комиссии</w:t>
            </w:r>
          </w:p>
        </w:tc>
      </w:tr>
      <w:tr w:rsidR="0021171B" w:rsidRPr="005E303C" w:rsidTr="0021171B">
        <w:trPr>
          <w:cantSplit/>
          <w:trHeight w:val="2172"/>
        </w:trPr>
        <w:tc>
          <w:tcPr>
            <w:tcW w:w="2126"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872"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1985"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984"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2126" w:type="dxa"/>
            <w:vMerge/>
          </w:tcPr>
          <w:p w:rsidR="0021171B" w:rsidRPr="005E303C" w:rsidRDefault="0021171B" w:rsidP="0021171B">
            <w:pPr>
              <w:ind w:left="-108" w:right="-108"/>
              <w:jc w:val="center"/>
            </w:pP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autoSpaceDE w:val="0"/>
              <w:autoSpaceDN w:val="0"/>
              <w:adjustRightInd w:val="0"/>
              <w:jc w:val="center"/>
            </w:pPr>
            <w:r>
              <w:t>М.В. Глухова</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1F1581" w:rsidRDefault="0021171B" w:rsidP="0021171B">
            <w:pPr>
              <w:ind w:right="-108"/>
              <w:jc w:val="center"/>
            </w:pPr>
            <w:r w:rsidRPr="005E303C">
              <w:t>А.В. Кузовенин</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Т.О. Окаянц</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 xml:space="preserve">М.С. Арчаков </w:t>
            </w:r>
          </w:p>
        </w:tc>
      </w:tr>
      <w:tr w:rsidR="0021171B" w:rsidRPr="005E303C" w:rsidTr="0021171B">
        <w:trPr>
          <w:cantSplit/>
          <w:trHeight w:val="458"/>
        </w:trPr>
        <w:tc>
          <w:tcPr>
            <w:tcW w:w="3998" w:type="dxa"/>
            <w:gridSpan w:val="2"/>
            <w:tcBorders>
              <w:top w:val="single" w:sz="4" w:space="0" w:color="auto"/>
              <w:left w:val="single" w:sz="4" w:space="0" w:color="auto"/>
              <w:bottom w:val="single" w:sz="4" w:space="0" w:color="auto"/>
              <w:right w:val="single" w:sz="4" w:space="0" w:color="auto"/>
            </w:tcBorders>
            <w:vAlign w:val="center"/>
          </w:tcPr>
          <w:p w:rsidR="0021171B" w:rsidRDefault="0021171B" w:rsidP="0021171B">
            <w:pPr>
              <w:widowControl w:val="0"/>
              <w:tabs>
                <w:tab w:val="left" w:pos="993"/>
              </w:tabs>
              <w:ind w:left="113" w:hanging="48"/>
              <w:jc w:val="center"/>
            </w:pPr>
            <w:r>
              <w:t xml:space="preserve">Заявка </w:t>
            </w:r>
            <w:r w:rsidRPr="005E303C">
              <w:t>№</w:t>
            </w:r>
            <w:r>
              <w:t xml:space="preserve"> </w:t>
            </w:r>
            <w:r w:rsidRPr="00901775">
              <w:t>215</w:t>
            </w:r>
          </w:p>
          <w:p w:rsidR="0021171B" w:rsidRPr="005E303C" w:rsidRDefault="0021171B" w:rsidP="0021171B">
            <w:pPr>
              <w:widowControl w:val="0"/>
              <w:tabs>
                <w:tab w:val="left" w:pos="993"/>
              </w:tabs>
              <w:ind w:left="113" w:hanging="48"/>
              <w:jc w:val="center"/>
            </w:pPr>
            <w:r w:rsidRPr="00901775">
              <w:t>АВТОНОМНАЯ НЕКОММЕРЧЕСКАЯ ОРГАНИЗАЦИЯ ДОПОЛНИТЕЛЬНОГО ПРОФЕССИОНАЛЬ</w:t>
            </w:r>
            <w:r>
              <w:t>НОГО ОБРАЗОВАНИЯ УЧЕБНЫЙ ЦЕНТР «</w:t>
            </w:r>
            <w:r w:rsidRPr="00901775">
              <w:t>МОССТРОЙКАДРЫ</w:t>
            </w:r>
            <w:r>
              <w:t>»</w:t>
            </w:r>
          </w:p>
        </w:tc>
        <w:tc>
          <w:tcPr>
            <w:tcW w:w="3969" w:type="dxa"/>
            <w:gridSpan w:val="2"/>
            <w:tcBorders>
              <w:top w:val="single" w:sz="4" w:space="0" w:color="auto"/>
              <w:left w:val="single" w:sz="4" w:space="0" w:color="auto"/>
              <w:bottom w:val="single" w:sz="4" w:space="0" w:color="auto"/>
              <w:right w:val="single" w:sz="4" w:space="0" w:color="auto"/>
            </w:tcBorders>
          </w:tcPr>
          <w:p w:rsidR="0021171B" w:rsidRDefault="0021171B" w:rsidP="0021171B">
            <w:pPr>
              <w:jc w:val="center"/>
            </w:pPr>
            <w:r>
              <w:t xml:space="preserve">Заявка </w:t>
            </w:r>
            <w:r w:rsidRPr="005E303C">
              <w:t>№</w:t>
            </w:r>
            <w:r>
              <w:t xml:space="preserve"> </w:t>
            </w:r>
            <w:r w:rsidRPr="00901775">
              <w:t>206</w:t>
            </w:r>
          </w:p>
          <w:p w:rsidR="0021171B" w:rsidRPr="005E303C" w:rsidRDefault="0021171B" w:rsidP="0021171B">
            <w:pPr>
              <w:jc w:val="center"/>
              <w:rPr>
                <w:b/>
              </w:rPr>
            </w:pPr>
            <w:r w:rsidRPr="00901775">
              <w:t>АВТОНОМНАЯ НЕКОММЕРЧЕСКАЯ ОБРАЗОВАТЕЛЬНАЯ ОРГАНИЗАЦИЯ ДОПОЛНИТЕЛЬНОГО</w:t>
            </w:r>
            <w:r>
              <w:t xml:space="preserve"> ПРОФЕССИОНАЛЬНОГО ОБРАЗОВАНИЯ «</w:t>
            </w:r>
            <w:r w:rsidRPr="00901775">
              <w:t>ВЫСШАЯ ШКОЛА ЗАКУПОК</w:t>
            </w:r>
            <w:r>
              <w:t>»</w:t>
            </w:r>
          </w:p>
        </w:tc>
        <w:tc>
          <w:tcPr>
            <w:tcW w:w="2126" w:type="dxa"/>
            <w:vMerge w:val="restart"/>
            <w:tcBorders>
              <w:top w:val="single" w:sz="4" w:space="0" w:color="auto"/>
              <w:left w:val="single" w:sz="4" w:space="0" w:color="auto"/>
              <w:bottom w:val="single" w:sz="4" w:space="0" w:color="auto"/>
              <w:right w:val="single" w:sz="4" w:space="0" w:color="auto"/>
            </w:tcBorders>
          </w:tcPr>
          <w:p w:rsidR="0021171B" w:rsidRPr="005E303C" w:rsidRDefault="0021171B" w:rsidP="0021171B">
            <w:pPr>
              <w:jc w:val="center"/>
              <w:rPr>
                <w:bCs/>
              </w:rPr>
            </w:pPr>
            <w:r w:rsidRPr="005E303C">
              <w:rPr>
                <w:bCs/>
              </w:rPr>
              <w:t>ФИО членов комиссии</w:t>
            </w:r>
          </w:p>
        </w:tc>
      </w:tr>
      <w:tr w:rsidR="0021171B" w:rsidRPr="005E303C" w:rsidTr="0021171B">
        <w:trPr>
          <w:cantSplit/>
          <w:trHeight w:val="2172"/>
        </w:trPr>
        <w:tc>
          <w:tcPr>
            <w:tcW w:w="2126"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872"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1985"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984"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2126" w:type="dxa"/>
            <w:vMerge/>
          </w:tcPr>
          <w:p w:rsidR="0021171B" w:rsidRPr="005E303C" w:rsidRDefault="0021171B" w:rsidP="0021171B">
            <w:pPr>
              <w:ind w:left="-108" w:right="-108"/>
              <w:jc w:val="center"/>
            </w:pP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autoSpaceDE w:val="0"/>
              <w:autoSpaceDN w:val="0"/>
              <w:adjustRightInd w:val="0"/>
              <w:jc w:val="center"/>
            </w:pPr>
            <w:r>
              <w:t>М.В. Глухова</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1F1581" w:rsidRDefault="0021171B" w:rsidP="0021171B">
            <w:pPr>
              <w:ind w:right="-108"/>
              <w:jc w:val="center"/>
            </w:pPr>
            <w:r w:rsidRPr="005E303C">
              <w:t>А.В. Кузовенин</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Т.О. Окаянц</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lastRenderedPageBreak/>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 xml:space="preserve">М.С. Арчаков </w:t>
            </w:r>
          </w:p>
        </w:tc>
      </w:tr>
      <w:tr w:rsidR="0021171B" w:rsidRPr="005E303C" w:rsidTr="0021171B">
        <w:trPr>
          <w:cantSplit/>
          <w:trHeight w:val="458"/>
        </w:trPr>
        <w:tc>
          <w:tcPr>
            <w:tcW w:w="3998" w:type="dxa"/>
            <w:gridSpan w:val="2"/>
            <w:tcBorders>
              <w:top w:val="single" w:sz="4" w:space="0" w:color="auto"/>
              <w:left w:val="single" w:sz="4" w:space="0" w:color="auto"/>
              <w:bottom w:val="single" w:sz="4" w:space="0" w:color="auto"/>
              <w:right w:val="single" w:sz="4" w:space="0" w:color="auto"/>
            </w:tcBorders>
            <w:vAlign w:val="center"/>
          </w:tcPr>
          <w:p w:rsidR="0021171B" w:rsidRDefault="0021171B" w:rsidP="0021171B">
            <w:pPr>
              <w:widowControl w:val="0"/>
              <w:tabs>
                <w:tab w:val="left" w:pos="993"/>
              </w:tabs>
              <w:ind w:left="113" w:hanging="48"/>
              <w:jc w:val="center"/>
            </w:pPr>
            <w:r>
              <w:t xml:space="preserve">Заявка </w:t>
            </w:r>
            <w:r w:rsidRPr="005E303C">
              <w:t>№</w:t>
            </w:r>
            <w:r>
              <w:t xml:space="preserve"> </w:t>
            </w:r>
            <w:r w:rsidRPr="00901775">
              <w:t>36</w:t>
            </w:r>
          </w:p>
          <w:p w:rsidR="0021171B" w:rsidRPr="005E303C" w:rsidRDefault="0021171B" w:rsidP="0021171B">
            <w:pPr>
              <w:widowControl w:val="0"/>
              <w:tabs>
                <w:tab w:val="left" w:pos="993"/>
              </w:tabs>
              <w:ind w:left="113" w:hanging="48"/>
              <w:jc w:val="center"/>
            </w:pPr>
            <w:r w:rsidRPr="00901775">
              <w:t xml:space="preserve">ОБРАЗОВАТЕЛЬНОЕ ЧАСТНОЕ </w:t>
            </w:r>
            <w:r>
              <w:t>УЧРЕЖДЕНИЕ ВЫСШЕГО ОБРАЗОВАНИЯ «</w:t>
            </w:r>
            <w:r w:rsidRPr="00901775">
              <w:t>МОСКОВСКИЙ УНИВЕРСИТЕТ ИМЕНИ А.С. ГРИБОЕДОВА</w:t>
            </w:r>
            <w:r>
              <w:t>»</w:t>
            </w:r>
          </w:p>
        </w:tc>
        <w:tc>
          <w:tcPr>
            <w:tcW w:w="3969" w:type="dxa"/>
            <w:gridSpan w:val="2"/>
            <w:tcBorders>
              <w:top w:val="single" w:sz="4" w:space="0" w:color="auto"/>
              <w:left w:val="single" w:sz="4" w:space="0" w:color="auto"/>
              <w:bottom w:val="single" w:sz="4" w:space="0" w:color="auto"/>
              <w:right w:val="single" w:sz="4" w:space="0" w:color="auto"/>
            </w:tcBorders>
          </w:tcPr>
          <w:p w:rsidR="0021171B" w:rsidRDefault="0021171B" w:rsidP="0021171B">
            <w:pPr>
              <w:jc w:val="center"/>
            </w:pPr>
            <w:r>
              <w:t xml:space="preserve">Заявка </w:t>
            </w:r>
            <w:r w:rsidRPr="005E303C">
              <w:t>№</w:t>
            </w:r>
            <w:r>
              <w:t xml:space="preserve"> </w:t>
            </w:r>
            <w:r w:rsidRPr="00901775">
              <w:t>126</w:t>
            </w:r>
          </w:p>
          <w:p w:rsidR="0021171B" w:rsidRPr="005E303C" w:rsidRDefault="0021171B" w:rsidP="0021171B">
            <w:pPr>
              <w:jc w:val="center"/>
              <w:rPr>
                <w:b/>
              </w:rPr>
            </w:pPr>
            <w:r w:rsidRPr="00901775">
              <w:t>ЧАСТНОЕ УЧРЕЖДЕН</w:t>
            </w:r>
            <w:r>
              <w:t>ИЕ ДОПОЛНИТЕЛЬНОГО ОБРАЗОВАНИЯ «МНОГОПРОФИЛЬНЫЙ УЧЕБНЫЙ ЦЕНТР «</w:t>
            </w:r>
            <w:r w:rsidRPr="00901775">
              <w:t>СТАТУС</w:t>
            </w:r>
            <w:r>
              <w:t>»</w:t>
            </w:r>
          </w:p>
        </w:tc>
        <w:tc>
          <w:tcPr>
            <w:tcW w:w="2126" w:type="dxa"/>
            <w:vMerge w:val="restart"/>
            <w:tcBorders>
              <w:top w:val="single" w:sz="4" w:space="0" w:color="auto"/>
              <w:left w:val="single" w:sz="4" w:space="0" w:color="auto"/>
              <w:bottom w:val="single" w:sz="4" w:space="0" w:color="auto"/>
              <w:right w:val="single" w:sz="4" w:space="0" w:color="auto"/>
            </w:tcBorders>
          </w:tcPr>
          <w:p w:rsidR="0021171B" w:rsidRPr="005E303C" w:rsidRDefault="0021171B" w:rsidP="0021171B">
            <w:pPr>
              <w:jc w:val="center"/>
              <w:rPr>
                <w:bCs/>
              </w:rPr>
            </w:pPr>
            <w:r w:rsidRPr="005E303C">
              <w:rPr>
                <w:bCs/>
              </w:rPr>
              <w:t>ФИО членов комиссии</w:t>
            </w:r>
          </w:p>
        </w:tc>
      </w:tr>
      <w:tr w:rsidR="0021171B" w:rsidRPr="005E303C" w:rsidTr="0021171B">
        <w:trPr>
          <w:cantSplit/>
          <w:trHeight w:val="2172"/>
        </w:trPr>
        <w:tc>
          <w:tcPr>
            <w:tcW w:w="2126"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872"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1985"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984"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2126" w:type="dxa"/>
            <w:vMerge/>
          </w:tcPr>
          <w:p w:rsidR="0021171B" w:rsidRPr="005E303C" w:rsidRDefault="0021171B" w:rsidP="0021171B">
            <w:pPr>
              <w:ind w:left="-108" w:right="-108"/>
              <w:jc w:val="center"/>
            </w:pP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autoSpaceDE w:val="0"/>
              <w:autoSpaceDN w:val="0"/>
              <w:adjustRightInd w:val="0"/>
              <w:jc w:val="center"/>
            </w:pPr>
            <w:r>
              <w:t>М.В. Глухова</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1F1581" w:rsidRDefault="0021171B" w:rsidP="0021171B">
            <w:pPr>
              <w:ind w:right="-108"/>
              <w:jc w:val="center"/>
            </w:pPr>
            <w:r w:rsidRPr="005E303C">
              <w:t>А.В. Кузовенин</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Т.О. Окаянц</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 xml:space="preserve">М.С. Арчаков </w:t>
            </w:r>
          </w:p>
        </w:tc>
      </w:tr>
      <w:tr w:rsidR="0021171B" w:rsidRPr="005E303C" w:rsidTr="0021171B">
        <w:trPr>
          <w:cantSplit/>
          <w:trHeight w:val="458"/>
        </w:trPr>
        <w:tc>
          <w:tcPr>
            <w:tcW w:w="3998" w:type="dxa"/>
            <w:gridSpan w:val="2"/>
            <w:tcBorders>
              <w:top w:val="single" w:sz="4" w:space="0" w:color="auto"/>
              <w:left w:val="single" w:sz="4" w:space="0" w:color="auto"/>
              <w:bottom w:val="single" w:sz="4" w:space="0" w:color="auto"/>
              <w:right w:val="single" w:sz="4" w:space="0" w:color="auto"/>
            </w:tcBorders>
            <w:vAlign w:val="center"/>
          </w:tcPr>
          <w:p w:rsidR="0021171B" w:rsidRDefault="0021171B" w:rsidP="0021171B">
            <w:pPr>
              <w:widowControl w:val="0"/>
              <w:tabs>
                <w:tab w:val="left" w:pos="993"/>
              </w:tabs>
              <w:ind w:left="113" w:hanging="48"/>
              <w:jc w:val="center"/>
            </w:pPr>
            <w:r>
              <w:t xml:space="preserve">Заявка </w:t>
            </w:r>
            <w:r w:rsidRPr="005E303C">
              <w:t>№</w:t>
            </w:r>
            <w:r>
              <w:t xml:space="preserve"> </w:t>
            </w:r>
            <w:r w:rsidRPr="00901775">
              <w:t>27 </w:t>
            </w:r>
          </w:p>
          <w:p w:rsidR="0021171B" w:rsidRPr="005E303C" w:rsidRDefault="0021171B" w:rsidP="0021171B">
            <w:pPr>
              <w:widowControl w:val="0"/>
              <w:tabs>
                <w:tab w:val="left" w:pos="993"/>
              </w:tabs>
              <w:ind w:left="113" w:hanging="48"/>
              <w:jc w:val="center"/>
            </w:pPr>
            <w:r w:rsidRPr="00901775">
              <w:t>ЧАСТНОЕ ОБРАЗОВАТЕЛЬНОЕ УЧРЕЖДЕНИЕ ОРГАНИЗАЦИЯ ДОПОЛНИТЕЛЬНОГО</w:t>
            </w:r>
            <w:r>
              <w:t xml:space="preserve"> ПРОФЕССИОНАЛЬНОГО ОБРАЗОВАНИЯ «</w:t>
            </w:r>
            <w:r w:rsidRPr="00901775">
              <w:t>МЕЖРЕГИОНАЛЬНЫЙ ИНСТИТУТ ДОПОЛНИТЕЛЬНОГО ПРОФЕССИОНАЛЬНОГО ОБРАЗОВАНИЯ</w:t>
            </w:r>
            <w:r>
              <w:t>»</w:t>
            </w:r>
          </w:p>
        </w:tc>
        <w:tc>
          <w:tcPr>
            <w:tcW w:w="3969" w:type="dxa"/>
            <w:gridSpan w:val="2"/>
            <w:tcBorders>
              <w:top w:val="single" w:sz="4" w:space="0" w:color="auto"/>
              <w:left w:val="single" w:sz="4" w:space="0" w:color="auto"/>
              <w:bottom w:val="single" w:sz="4" w:space="0" w:color="auto"/>
              <w:right w:val="single" w:sz="4" w:space="0" w:color="auto"/>
            </w:tcBorders>
          </w:tcPr>
          <w:p w:rsidR="0021171B" w:rsidRDefault="0021171B" w:rsidP="0021171B">
            <w:pPr>
              <w:jc w:val="center"/>
            </w:pPr>
            <w:r>
              <w:t xml:space="preserve">Заявка </w:t>
            </w:r>
            <w:r w:rsidRPr="005E303C">
              <w:t>№</w:t>
            </w:r>
            <w:r>
              <w:t xml:space="preserve"> </w:t>
            </w:r>
            <w:r w:rsidRPr="00901775">
              <w:t>10</w:t>
            </w:r>
          </w:p>
          <w:p w:rsidR="0021171B" w:rsidRPr="005E303C" w:rsidRDefault="0021171B" w:rsidP="0021171B">
            <w:pPr>
              <w:jc w:val="center"/>
              <w:rPr>
                <w:b/>
              </w:rPr>
            </w:pPr>
            <w:r w:rsidRPr="00901775">
              <w:t>ОБЩЕСТВО С</w:t>
            </w:r>
            <w:r>
              <w:t xml:space="preserve"> ОГРАНИЧЕННОЙ ОТВЕТСТВЕННОСТЬЮ «</w:t>
            </w:r>
            <w:r w:rsidRPr="00901775">
              <w:t>ФИНАНСОВО-КОНСАЛТИНГОВАЯ ГРУППА РАЗВИТИЕ 2000</w:t>
            </w:r>
            <w:r>
              <w:t>»</w:t>
            </w:r>
          </w:p>
        </w:tc>
        <w:tc>
          <w:tcPr>
            <w:tcW w:w="2126" w:type="dxa"/>
            <w:vMerge w:val="restart"/>
            <w:tcBorders>
              <w:top w:val="single" w:sz="4" w:space="0" w:color="auto"/>
              <w:left w:val="single" w:sz="4" w:space="0" w:color="auto"/>
              <w:bottom w:val="single" w:sz="4" w:space="0" w:color="auto"/>
              <w:right w:val="single" w:sz="4" w:space="0" w:color="auto"/>
            </w:tcBorders>
          </w:tcPr>
          <w:p w:rsidR="0021171B" w:rsidRPr="005E303C" w:rsidRDefault="0021171B" w:rsidP="0021171B">
            <w:pPr>
              <w:jc w:val="center"/>
              <w:rPr>
                <w:bCs/>
              </w:rPr>
            </w:pPr>
            <w:r w:rsidRPr="005E303C">
              <w:rPr>
                <w:bCs/>
              </w:rPr>
              <w:t>ФИО членов комиссии</w:t>
            </w:r>
          </w:p>
        </w:tc>
      </w:tr>
      <w:tr w:rsidR="0021171B" w:rsidRPr="005E303C" w:rsidTr="0021171B">
        <w:trPr>
          <w:cantSplit/>
          <w:trHeight w:val="2172"/>
        </w:trPr>
        <w:tc>
          <w:tcPr>
            <w:tcW w:w="2126"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872"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1985"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1984"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2126" w:type="dxa"/>
            <w:vMerge/>
          </w:tcPr>
          <w:p w:rsidR="0021171B" w:rsidRPr="005E303C" w:rsidRDefault="0021171B" w:rsidP="0021171B">
            <w:pPr>
              <w:ind w:left="-108" w:right="-108"/>
              <w:jc w:val="center"/>
            </w:pP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autoSpaceDE w:val="0"/>
              <w:autoSpaceDN w:val="0"/>
              <w:adjustRightInd w:val="0"/>
              <w:jc w:val="center"/>
            </w:pPr>
            <w:r>
              <w:t>М.В. Глухова</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1F1581" w:rsidRDefault="0021171B" w:rsidP="0021171B">
            <w:pPr>
              <w:ind w:right="-108"/>
              <w:jc w:val="center"/>
            </w:pPr>
            <w:r w:rsidRPr="005E303C">
              <w:t>А.В. Кузовенин</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lastRenderedPageBreak/>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Т.О. Окаянц</w:t>
            </w:r>
          </w:p>
        </w:tc>
      </w:tr>
      <w:tr w:rsidR="0021171B" w:rsidRPr="005E303C" w:rsidTr="0021171B">
        <w:trPr>
          <w:cantSplit/>
          <w:trHeight w:val="887"/>
        </w:trPr>
        <w:tc>
          <w:tcPr>
            <w:tcW w:w="2126"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872" w:type="dxa"/>
            <w:vAlign w:val="center"/>
          </w:tcPr>
          <w:p w:rsidR="0021171B" w:rsidRPr="005E303C" w:rsidRDefault="0021171B" w:rsidP="0021171B">
            <w:pPr>
              <w:jc w:val="center"/>
            </w:pPr>
          </w:p>
        </w:tc>
        <w:tc>
          <w:tcPr>
            <w:tcW w:w="1985"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1984"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 xml:space="preserve">М.С. Арчаков </w:t>
            </w:r>
          </w:p>
        </w:tc>
      </w:tr>
    </w:tbl>
    <w:p w:rsidR="0021171B" w:rsidRDefault="0021171B" w:rsidP="0021171B">
      <w:pPr>
        <w:pStyle w:val="a4"/>
        <w:ind w:left="0" w:firstLine="0"/>
        <w:jc w:val="both"/>
        <w:outlineLvl w:val="0"/>
        <w:rPr>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3969"/>
        <w:gridCol w:w="2126"/>
      </w:tblGrid>
      <w:tr w:rsidR="0021171B" w:rsidRPr="005E303C" w:rsidTr="0021171B">
        <w:trPr>
          <w:cantSplit/>
          <w:trHeight w:val="458"/>
        </w:trPr>
        <w:tc>
          <w:tcPr>
            <w:tcW w:w="7967" w:type="dxa"/>
            <w:gridSpan w:val="2"/>
            <w:tcBorders>
              <w:top w:val="single" w:sz="4" w:space="0" w:color="auto"/>
              <w:left w:val="single" w:sz="4" w:space="0" w:color="auto"/>
              <w:bottom w:val="single" w:sz="4" w:space="0" w:color="auto"/>
              <w:right w:val="single" w:sz="4" w:space="0" w:color="auto"/>
            </w:tcBorders>
            <w:vAlign w:val="center"/>
          </w:tcPr>
          <w:p w:rsidR="0021171B" w:rsidRDefault="0021171B" w:rsidP="0021171B">
            <w:pPr>
              <w:widowControl w:val="0"/>
              <w:tabs>
                <w:tab w:val="left" w:pos="993"/>
              </w:tabs>
              <w:ind w:left="113" w:hanging="48"/>
              <w:jc w:val="center"/>
            </w:pPr>
            <w:r>
              <w:t xml:space="preserve">Заявка </w:t>
            </w:r>
            <w:r w:rsidRPr="005E303C">
              <w:t>№</w:t>
            </w:r>
            <w:r>
              <w:t xml:space="preserve"> </w:t>
            </w:r>
            <w:r w:rsidRPr="00901775">
              <w:t>251</w:t>
            </w:r>
          </w:p>
          <w:p w:rsidR="0021171B" w:rsidRPr="005E303C" w:rsidRDefault="0021171B" w:rsidP="0021171B">
            <w:pPr>
              <w:widowControl w:val="0"/>
              <w:tabs>
                <w:tab w:val="left" w:pos="993"/>
              </w:tabs>
              <w:ind w:left="113" w:hanging="48"/>
              <w:jc w:val="center"/>
            </w:pPr>
            <w:r w:rsidRPr="00901775">
              <w:t>ОБЩЕСТВО С</w:t>
            </w:r>
            <w:r>
              <w:t xml:space="preserve"> ОГРАНИЧЕННОЙ ОТВЕТСТВЕННОСТЬЮ «</w:t>
            </w:r>
            <w:r w:rsidRPr="00901775">
              <w:t>ХЕЛМЕТС</w:t>
            </w:r>
            <w:r>
              <w:t>»</w:t>
            </w:r>
          </w:p>
        </w:tc>
        <w:tc>
          <w:tcPr>
            <w:tcW w:w="2126" w:type="dxa"/>
            <w:vMerge w:val="restart"/>
            <w:tcBorders>
              <w:top w:val="single" w:sz="4" w:space="0" w:color="auto"/>
              <w:left w:val="single" w:sz="4" w:space="0" w:color="auto"/>
              <w:bottom w:val="single" w:sz="4" w:space="0" w:color="auto"/>
              <w:right w:val="single" w:sz="4" w:space="0" w:color="auto"/>
            </w:tcBorders>
          </w:tcPr>
          <w:p w:rsidR="0021171B" w:rsidRPr="005E303C" w:rsidRDefault="0021171B" w:rsidP="0021171B">
            <w:pPr>
              <w:jc w:val="center"/>
              <w:rPr>
                <w:bCs/>
              </w:rPr>
            </w:pPr>
            <w:r w:rsidRPr="005E303C">
              <w:rPr>
                <w:bCs/>
              </w:rPr>
              <w:t>ФИО членов комиссии</w:t>
            </w:r>
          </w:p>
        </w:tc>
      </w:tr>
      <w:tr w:rsidR="0021171B" w:rsidRPr="005E303C" w:rsidTr="0021171B">
        <w:trPr>
          <w:cantSplit/>
          <w:trHeight w:val="983"/>
        </w:trPr>
        <w:tc>
          <w:tcPr>
            <w:tcW w:w="3998" w:type="dxa"/>
          </w:tcPr>
          <w:p w:rsidR="0021171B" w:rsidRPr="005E303C" w:rsidRDefault="0021171B" w:rsidP="0021171B">
            <w:pPr>
              <w:ind w:left="-108" w:right="-108"/>
              <w:jc w:val="center"/>
            </w:pPr>
            <w:r w:rsidRPr="005E303C">
              <w:t>Вторая часть заявки на участие в открытом конкурсе в электронной форме соответствует извещению о проведении открытого конкурса в электронной форме</w:t>
            </w:r>
          </w:p>
        </w:tc>
        <w:tc>
          <w:tcPr>
            <w:tcW w:w="3969" w:type="dxa"/>
          </w:tcPr>
          <w:p w:rsidR="0021171B" w:rsidRPr="005E303C" w:rsidRDefault="0021171B" w:rsidP="0021171B">
            <w:pPr>
              <w:autoSpaceDE w:val="0"/>
              <w:autoSpaceDN w:val="0"/>
              <w:adjustRightInd w:val="0"/>
              <w:jc w:val="center"/>
            </w:pPr>
            <w:r w:rsidRPr="005E303C">
              <w:t>Отклонить вторую часть заявки на участие в отрытом конкурсе в электронной форме</w:t>
            </w:r>
          </w:p>
          <w:p w:rsidR="0021171B" w:rsidRPr="005E303C" w:rsidRDefault="0021171B" w:rsidP="0021171B">
            <w:pPr>
              <w:ind w:left="-108" w:right="-108"/>
              <w:jc w:val="center"/>
            </w:pPr>
          </w:p>
        </w:tc>
        <w:tc>
          <w:tcPr>
            <w:tcW w:w="2126" w:type="dxa"/>
            <w:vMerge/>
          </w:tcPr>
          <w:p w:rsidR="0021171B" w:rsidRPr="005E303C" w:rsidRDefault="0021171B" w:rsidP="0021171B">
            <w:pPr>
              <w:ind w:left="-108" w:right="-108"/>
              <w:jc w:val="center"/>
            </w:pPr>
          </w:p>
        </w:tc>
      </w:tr>
      <w:tr w:rsidR="0021171B" w:rsidRPr="005E303C" w:rsidTr="0021171B">
        <w:trPr>
          <w:cantSplit/>
          <w:trHeight w:val="887"/>
        </w:trPr>
        <w:tc>
          <w:tcPr>
            <w:tcW w:w="3998"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3969" w:type="dxa"/>
            <w:vAlign w:val="center"/>
          </w:tcPr>
          <w:p w:rsidR="0021171B" w:rsidRPr="005E303C" w:rsidRDefault="0021171B" w:rsidP="0021171B">
            <w:pPr>
              <w:jc w:val="center"/>
            </w:pPr>
          </w:p>
        </w:tc>
        <w:tc>
          <w:tcPr>
            <w:tcW w:w="2126" w:type="dxa"/>
            <w:vAlign w:val="center"/>
          </w:tcPr>
          <w:p w:rsidR="0021171B" w:rsidRPr="005E303C" w:rsidRDefault="0021171B" w:rsidP="0021171B">
            <w:pPr>
              <w:autoSpaceDE w:val="0"/>
              <w:autoSpaceDN w:val="0"/>
              <w:adjustRightInd w:val="0"/>
              <w:jc w:val="center"/>
            </w:pPr>
            <w:r>
              <w:t>М.В. Глухова</w:t>
            </w:r>
          </w:p>
        </w:tc>
      </w:tr>
      <w:tr w:rsidR="0021171B" w:rsidRPr="005E303C" w:rsidTr="0021171B">
        <w:trPr>
          <w:cantSplit/>
          <w:trHeight w:val="887"/>
        </w:trPr>
        <w:tc>
          <w:tcPr>
            <w:tcW w:w="3998"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3969" w:type="dxa"/>
            <w:vAlign w:val="center"/>
          </w:tcPr>
          <w:p w:rsidR="0021171B" w:rsidRPr="005E303C" w:rsidRDefault="0021171B" w:rsidP="0021171B">
            <w:pPr>
              <w:jc w:val="center"/>
            </w:pPr>
          </w:p>
        </w:tc>
        <w:tc>
          <w:tcPr>
            <w:tcW w:w="2126" w:type="dxa"/>
            <w:vAlign w:val="center"/>
          </w:tcPr>
          <w:p w:rsidR="0021171B" w:rsidRPr="001F1581" w:rsidRDefault="0021171B" w:rsidP="0021171B">
            <w:pPr>
              <w:ind w:right="-108"/>
              <w:jc w:val="center"/>
            </w:pPr>
            <w:r w:rsidRPr="005E303C">
              <w:t>А.В. Кузовенин</w:t>
            </w:r>
          </w:p>
        </w:tc>
      </w:tr>
      <w:tr w:rsidR="0021171B" w:rsidRPr="005E303C" w:rsidTr="0021171B">
        <w:trPr>
          <w:cantSplit/>
          <w:trHeight w:val="887"/>
        </w:trPr>
        <w:tc>
          <w:tcPr>
            <w:tcW w:w="3998"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3969"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Т.О. Окаянц</w:t>
            </w:r>
          </w:p>
        </w:tc>
      </w:tr>
      <w:tr w:rsidR="0021171B" w:rsidRPr="005E303C" w:rsidTr="0021171B">
        <w:trPr>
          <w:cantSplit/>
          <w:trHeight w:val="887"/>
        </w:trPr>
        <w:tc>
          <w:tcPr>
            <w:tcW w:w="3998" w:type="dxa"/>
            <w:vAlign w:val="center"/>
          </w:tcPr>
          <w:p w:rsidR="0021171B" w:rsidRPr="005E303C" w:rsidRDefault="0021171B" w:rsidP="0021171B">
            <w:pPr>
              <w:jc w:val="center"/>
            </w:pPr>
            <w:r w:rsidRPr="00265F10">
              <w:t xml:space="preserve">Решение от </w:t>
            </w:r>
            <w:r>
              <w:t>18</w:t>
            </w:r>
            <w:r w:rsidRPr="00265F10">
              <w:t>.0</w:t>
            </w:r>
            <w:r>
              <w:t>7</w:t>
            </w:r>
            <w:r w:rsidRPr="00265F10">
              <w:t>.2022 г.</w:t>
            </w:r>
          </w:p>
        </w:tc>
        <w:tc>
          <w:tcPr>
            <w:tcW w:w="3969" w:type="dxa"/>
            <w:vAlign w:val="center"/>
          </w:tcPr>
          <w:p w:rsidR="0021171B" w:rsidRPr="005E303C" w:rsidRDefault="0021171B" w:rsidP="0021171B">
            <w:pPr>
              <w:jc w:val="center"/>
            </w:pPr>
          </w:p>
        </w:tc>
        <w:tc>
          <w:tcPr>
            <w:tcW w:w="2126" w:type="dxa"/>
            <w:vAlign w:val="center"/>
          </w:tcPr>
          <w:p w:rsidR="0021171B" w:rsidRPr="005E303C" w:rsidRDefault="0021171B" w:rsidP="0021171B">
            <w:pPr>
              <w:ind w:right="-108"/>
              <w:jc w:val="center"/>
            </w:pPr>
            <w:r w:rsidRPr="005E303C">
              <w:t xml:space="preserve">М.С. Арчаков </w:t>
            </w:r>
          </w:p>
        </w:tc>
      </w:tr>
    </w:tbl>
    <w:p w:rsidR="0021171B" w:rsidRDefault="0021171B" w:rsidP="00E834C0">
      <w:pPr>
        <w:autoSpaceDE w:val="0"/>
        <w:autoSpaceDN w:val="0"/>
        <w:adjustRightInd w:val="0"/>
        <w:ind w:firstLine="567"/>
        <w:jc w:val="both"/>
        <w:rPr>
          <w:sz w:val="24"/>
          <w:szCs w:val="24"/>
        </w:rPr>
      </w:pPr>
    </w:p>
    <w:p w:rsidR="00142E78" w:rsidRPr="00265F10" w:rsidRDefault="00142E78" w:rsidP="00E834C0">
      <w:pPr>
        <w:autoSpaceDE w:val="0"/>
        <w:autoSpaceDN w:val="0"/>
        <w:adjustRightInd w:val="0"/>
        <w:ind w:firstLine="567"/>
        <w:jc w:val="both"/>
        <w:rPr>
          <w:sz w:val="24"/>
          <w:szCs w:val="24"/>
        </w:rPr>
      </w:pPr>
      <w:r w:rsidRPr="00265F10">
        <w:rPr>
          <w:sz w:val="24"/>
          <w:szCs w:val="24"/>
        </w:rPr>
        <w:t>11.</w:t>
      </w:r>
      <w:r w:rsidR="009F4EB0" w:rsidRPr="00265F10">
        <w:rPr>
          <w:sz w:val="24"/>
          <w:szCs w:val="24"/>
        </w:rPr>
        <w:t> </w:t>
      </w:r>
      <w:r w:rsidR="00E4582A" w:rsidRPr="00265F10">
        <w:rPr>
          <w:sz w:val="24"/>
          <w:szCs w:val="24"/>
        </w:rPr>
        <w:t xml:space="preserve">Единая комиссия </w:t>
      </w:r>
      <w:r w:rsidRPr="00265F10">
        <w:rPr>
          <w:sz w:val="24"/>
          <w:szCs w:val="24"/>
        </w:rPr>
        <w:t xml:space="preserve">в соответствии с частью 15 статьи 48 Закона </w:t>
      </w:r>
      <w:r w:rsidR="00E4582A" w:rsidRPr="00265F10">
        <w:rPr>
          <w:sz w:val="24"/>
          <w:szCs w:val="24"/>
        </w:rPr>
        <w:t xml:space="preserve">осуществила </w:t>
      </w:r>
      <w:r w:rsidRPr="00265F10">
        <w:rPr>
          <w:sz w:val="24"/>
          <w:szCs w:val="24"/>
        </w:rPr>
        <w:t>оценку ценовых предложений по критерию, предусмотренному пунктом 1 части 1 статьи 32 Закона.</w:t>
      </w:r>
    </w:p>
    <w:p w:rsidR="00CB0445" w:rsidRDefault="00CB0445" w:rsidP="001A73BC">
      <w:pPr>
        <w:widowControl w:val="0"/>
        <w:ind w:firstLine="709"/>
        <w:jc w:val="both"/>
        <w:rPr>
          <w:sz w:val="24"/>
          <w:szCs w:val="24"/>
          <w:u w:val="single"/>
        </w:rPr>
      </w:pPr>
    </w:p>
    <w:p w:rsidR="001A73BC" w:rsidRPr="001A73BC" w:rsidRDefault="001A73BC" w:rsidP="001A73BC">
      <w:pPr>
        <w:widowControl w:val="0"/>
        <w:ind w:firstLine="709"/>
        <w:jc w:val="both"/>
        <w:rPr>
          <w:sz w:val="24"/>
          <w:szCs w:val="24"/>
          <w:u w:val="single"/>
        </w:rPr>
      </w:pPr>
      <w:r w:rsidRPr="001A73BC">
        <w:rPr>
          <w:sz w:val="24"/>
          <w:szCs w:val="24"/>
          <w:u w:val="single"/>
        </w:rPr>
        <w:t>Критерий «Цена контракта, сумма цен единиц товара, работы, услуги».</w:t>
      </w:r>
    </w:p>
    <w:p w:rsidR="00CB0445" w:rsidRDefault="00CB0445" w:rsidP="001A73BC">
      <w:pPr>
        <w:widowControl w:val="0"/>
        <w:ind w:firstLine="709"/>
        <w:jc w:val="both"/>
        <w:rPr>
          <w:b/>
          <w:sz w:val="24"/>
          <w:szCs w:val="24"/>
        </w:rPr>
      </w:pPr>
    </w:p>
    <w:p w:rsidR="001A73BC" w:rsidRDefault="001A73BC" w:rsidP="001A73BC">
      <w:pPr>
        <w:widowControl w:val="0"/>
        <w:ind w:firstLine="709"/>
        <w:jc w:val="both"/>
        <w:rPr>
          <w:b/>
          <w:sz w:val="24"/>
          <w:szCs w:val="24"/>
        </w:rPr>
      </w:pPr>
      <w:r w:rsidRPr="001A73BC">
        <w:rPr>
          <w:b/>
          <w:sz w:val="24"/>
          <w:szCs w:val="24"/>
        </w:rPr>
        <w:t>1. Заявка № 101, 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p w:rsidR="001A73BC" w:rsidRPr="00265F10" w:rsidRDefault="001A73BC" w:rsidP="001A73BC">
      <w:pPr>
        <w:ind w:firstLine="567"/>
        <w:jc w:val="both"/>
        <w:rPr>
          <w:sz w:val="24"/>
          <w:szCs w:val="24"/>
        </w:rPr>
      </w:pPr>
      <w:r w:rsidRPr="00265F10">
        <w:rPr>
          <w:sz w:val="24"/>
          <w:szCs w:val="24"/>
        </w:rPr>
        <w:t>Ц</w:t>
      </w:r>
      <w:r w:rsidRPr="00265F10">
        <w:rPr>
          <w:sz w:val="24"/>
          <w:szCs w:val="24"/>
          <w:vertAlign w:val="subscript"/>
        </w:rPr>
        <w:t xml:space="preserve">i </w:t>
      </w:r>
      <w:r w:rsidRPr="00265F10">
        <w:rPr>
          <w:sz w:val="24"/>
          <w:szCs w:val="24"/>
        </w:rPr>
        <w:t xml:space="preserve">= </w:t>
      </w:r>
      <w:r w:rsidRPr="001A73BC">
        <w:rPr>
          <w:sz w:val="24"/>
          <w:szCs w:val="24"/>
        </w:rPr>
        <w:t>1</w:t>
      </w:r>
      <w:r>
        <w:rPr>
          <w:sz w:val="24"/>
          <w:szCs w:val="24"/>
        </w:rPr>
        <w:t xml:space="preserve"> </w:t>
      </w:r>
      <w:r w:rsidRPr="001A73BC">
        <w:rPr>
          <w:sz w:val="24"/>
          <w:szCs w:val="24"/>
        </w:rPr>
        <w:t>094</w:t>
      </w:r>
      <w:r>
        <w:rPr>
          <w:sz w:val="24"/>
          <w:szCs w:val="24"/>
        </w:rPr>
        <w:t> </w:t>
      </w:r>
      <w:r w:rsidRPr="001A73BC">
        <w:rPr>
          <w:sz w:val="24"/>
          <w:szCs w:val="24"/>
        </w:rPr>
        <w:t>000</w:t>
      </w:r>
      <w:r>
        <w:rPr>
          <w:sz w:val="24"/>
          <w:szCs w:val="24"/>
        </w:rPr>
        <w:t>,</w:t>
      </w:r>
      <w:r w:rsidRPr="001A73BC">
        <w:rPr>
          <w:sz w:val="24"/>
          <w:szCs w:val="24"/>
        </w:rPr>
        <w:t>00</w:t>
      </w:r>
      <w:r w:rsidRPr="00265F10">
        <w:rPr>
          <w:sz w:val="24"/>
          <w:szCs w:val="24"/>
        </w:rPr>
        <w:t>; Ц</w:t>
      </w:r>
      <w:r w:rsidRPr="00265F10">
        <w:rPr>
          <w:sz w:val="24"/>
          <w:szCs w:val="24"/>
          <w:vertAlign w:val="subscript"/>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1A73BC" w:rsidRPr="00265F10" w:rsidRDefault="001A73BC" w:rsidP="001A73BC">
      <w:pPr>
        <w:autoSpaceDE w:val="0"/>
        <w:autoSpaceDN w:val="0"/>
        <w:adjustRightInd w:val="0"/>
        <w:ind w:firstLine="567"/>
        <w:jc w:val="both"/>
        <w:rPr>
          <w:sz w:val="24"/>
          <w:szCs w:val="24"/>
        </w:rPr>
      </w:pPr>
      <w:r w:rsidRPr="00265F10">
        <w:rPr>
          <w:sz w:val="24"/>
          <w:szCs w:val="24"/>
        </w:rPr>
        <w:t xml:space="preserve">В связи с тем, что оцениваемое ценовое предложение превышает лучшее ценовое предложение в два и более раза, в соответствии с письмом Министерства финансов Российской Федерации от 14 февраля 2022 г. № 24-01-09/10138 в отношении оцениваемого ценового предложения присваивается 0 баллов. </w:t>
      </w:r>
    </w:p>
    <w:p w:rsidR="001A73BC" w:rsidRPr="00265F10" w:rsidRDefault="001A73BC" w:rsidP="001A73BC">
      <w:pPr>
        <w:ind w:firstLine="567"/>
        <w:rPr>
          <w:b/>
          <w:sz w:val="24"/>
          <w:szCs w:val="24"/>
        </w:rPr>
      </w:pPr>
      <w:r w:rsidRPr="00265F10">
        <w:rPr>
          <w:sz w:val="24"/>
          <w:szCs w:val="24"/>
        </w:rPr>
        <w:t>БЦ</w:t>
      </w:r>
      <w:r w:rsidRPr="00265F10">
        <w:rPr>
          <w:sz w:val="24"/>
          <w:szCs w:val="24"/>
          <w:vertAlign w:val="subscript"/>
          <w:lang w:val="en-US"/>
        </w:rPr>
        <w:t>i</w:t>
      </w:r>
      <w:r w:rsidRPr="00265F10">
        <w:rPr>
          <w:sz w:val="24"/>
          <w:szCs w:val="24"/>
        </w:rPr>
        <w:t xml:space="preserve"> = 0 </w:t>
      </w:r>
      <w:r w:rsidRPr="00265F10">
        <w:rPr>
          <w:color w:val="000000" w:themeColor="text1"/>
          <w:sz w:val="24"/>
          <w:szCs w:val="24"/>
        </w:rPr>
        <w:t>баллов.</w:t>
      </w:r>
    </w:p>
    <w:p w:rsidR="001A73BC" w:rsidRPr="00265F10" w:rsidRDefault="001A73BC" w:rsidP="001A73BC">
      <w:pPr>
        <w:ind w:firstLine="567"/>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1A73BC" w:rsidRPr="00265F10" w:rsidRDefault="001A73BC" w:rsidP="001A73BC">
      <w:pPr>
        <w:ind w:firstLine="567"/>
        <w:jc w:val="both"/>
        <w:rPr>
          <w:color w:val="000000" w:themeColor="text1"/>
          <w:sz w:val="24"/>
          <w:szCs w:val="24"/>
        </w:rPr>
      </w:pPr>
      <w:r w:rsidRPr="00265F10">
        <w:rPr>
          <w:color w:val="000000" w:themeColor="text1"/>
          <w:sz w:val="24"/>
          <w:szCs w:val="24"/>
        </w:rPr>
        <w:t>0 х 0,</w:t>
      </w:r>
      <w:r>
        <w:rPr>
          <w:color w:val="000000" w:themeColor="text1"/>
          <w:sz w:val="24"/>
          <w:szCs w:val="24"/>
        </w:rPr>
        <w:t>4</w:t>
      </w:r>
      <w:r w:rsidRPr="00265F10">
        <w:rPr>
          <w:color w:val="000000" w:themeColor="text1"/>
          <w:sz w:val="24"/>
          <w:szCs w:val="24"/>
        </w:rPr>
        <w:t xml:space="preserve"> = 0 баллов.</w:t>
      </w:r>
    </w:p>
    <w:p w:rsidR="001A73BC" w:rsidRPr="001A73BC" w:rsidRDefault="001A73BC" w:rsidP="001A73BC">
      <w:pPr>
        <w:widowControl w:val="0"/>
        <w:ind w:firstLine="709"/>
        <w:jc w:val="both"/>
        <w:rPr>
          <w:b/>
          <w:sz w:val="24"/>
          <w:szCs w:val="24"/>
        </w:rPr>
      </w:pPr>
    </w:p>
    <w:p w:rsidR="001A73BC" w:rsidRPr="001A73BC" w:rsidRDefault="001A73BC" w:rsidP="001A73BC">
      <w:pPr>
        <w:widowControl w:val="0"/>
        <w:ind w:firstLine="709"/>
        <w:jc w:val="both"/>
        <w:rPr>
          <w:b/>
          <w:sz w:val="24"/>
          <w:szCs w:val="24"/>
        </w:rPr>
      </w:pPr>
      <w:r w:rsidRPr="001A73BC">
        <w:rPr>
          <w:b/>
          <w:sz w:val="24"/>
          <w:szCs w:val="24"/>
        </w:rPr>
        <w:t>2. Заявка № 151,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1A73BC" w:rsidRPr="00265F10" w:rsidRDefault="001A73BC" w:rsidP="001A73BC">
      <w:pPr>
        <w:ind w:firstLine="567"/>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w:t>
      </w:r>
      <w:r w:rsidRPr="001A73BC">
        <w:rPr>
          <w:sz w:val="24"/>
          <w:szCs w:val="24"/>
        </w:rPr>
        <w:t>1 047</w:t>
      </w:r>
      <w:r w:rsidR="00A05D28">
        <w:rPr>
          <w:sz w:val="24"/>
          <w:szCs w:val="24"/>
        </w:rPr>
        <w:t> </w:t>
      </w:r>
      <w:r w:rsidRPr="001A73BC">
        <w:rPr>
          <w:sz w:val="24"/>
          <w:szCs w:val="24"/>
        </w:rPr>
        <w:t>600</w:t>
      </w:r>
      <w:r w:rsidR="00A05D28">
        <w:rPr>
          <w:sz w:val="24"/>
          <w:szCs w:val="24"/>
        </w:rPr>
        <w:t>,</w:t>
      </w:r>
      <w:r w:rsidRPr="001A73BC">
        <w:rPr>
          <w:sz w:val="24"/>
          <w:szCs w:val="24"/>
        </w:rPr>
        <w:t>00</w:t>
      </w:r>
      <w:r w:rsidRPr="00265F10">
        <w:rPr>
          <w:sz w:val="24"/>
          <w:szCs w:val="24"/>
        </w:rPr>
        <w:t>; 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1A73BC" w:rsidRPr="00265F10" w:rsidRDefault="001A73BC" w:rsidP="001A73BC">
      <w:pPr>
        <w:autoSpaceDE w:val="0"/>
        <w:autoSpaceDN w:val="0"/>
        <w:adjustRightInd w:val="0"/>
        <w:ind w:firstLine="567"/>
        <w:jc w:val="both"/>
        <w:rPr>
          <w:sz w:val="24"/>
          <w:szCs w:val="24"/>
        </w:rPr>
      </w:pPr>
      <w:r w:rsidRPr="00265F10">
        <w:rPr>
          <w:sz w:val="24"/>
          <w:szCs w:val="24"/>
        </w:rPr>
        <w:t xml:space="preserve">В связи с тем, что оцениваемое ценовое предложение превышает лучшее ценовое предложение в два и более раза, в соответствии с письмом Министерства финансов Российской </w:t>
      </w:r>
      <w:r w:rsidRPr="00265F10">
        <w:rPr>
          <w:sz w:val="24"/>
          <w:szCs w:val="24"/>
        </w:rPr>
        <w:lastRenderedPageBreak/>
        <w:t xml:space="preserve">Федерации от 14 февраля 2022 г. № 24-01-09/10138 в отношении оцениваемого ценового предложения присваивается 0 баллов. </w:t>
      </w:r>
    </w:p>
    <w:p w:rsidR="001A73BC" w:rsidRPr="00265F10" w:rsidRDefault="001A73BC" w:rsidP="001A73BC">
      <w:pPr>
        <w:ind w:firstLine="567"/>
        <w:rPr>
          <w:b/>
          <w:sz w:val="24"/>
          <w:szCs w:val="24"/>
        </w:rPr>
      </w:pPr>
      <w:r w:rsidRPr="00265F10">
        <w:rPr>
          <w:sz w:val="24"/>
          <w:szCs w:val="24"/>
        </w:rPr>
        <w:t>БЦ</w:t>
      </w:r>
      <w:r w:rsidRPr="00265F10">
        <w:rPr>
          <w:sz w:val="24"/>
          <w:szCs w:val="24"/>
          <w:vertAlign w:val="subscript"/>
          <w:lang w:val="en-US"/>
        </w:rPr>
        <w:t>i</w:t>
      </w:r>
      <w:r w:rsidRPr="00265F10">
        <w:rPr>
          <w:sz w:val="24"/>
          <w:szCs w:val="24"/>
        </w:rPr>
        <w:t xml:space="preserve"> = 0 </w:t>
      </w:r>
      <w:r w:rsidRPr="00265F10">
        <w:rPr>
          <w:color w:val="000000" w:themeColor="text1"/>
          <w:sz w:val="24"/>
          <w:szCs w:val="24"/>
        </w:rPr>
        <w:t>баллов.</w:t>
      </w:r>
    </w:p>
    <w:p w:rsidR="001A73BC" w:rsidRPr="00265F10" w:rsidRDefault="001A73BC" w:rsidP="001A73BC">
      <w:pPr>
        <w:ind w:firstLine="567"/>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1A73BC" w:rsidRPr="00265F10" w:rsidRDefault="001A73BC" w:rsidP="001A73BC">
      <w:pPr>
        <w:ind w:firstLine="567"/>
        <w:jc w:val="both"/>
        <w:rPr>
          <w:color w:val="000000" w:themeColor="text1"/>
          <w:sz w:val="24"/>
          <w:szCs w:val="24"/>
        </w:rPr>
      </w:pPr>
      <w:r w:rsidRPr="00265F10">
        <w:rPr>
          <w:color w:val="000000" w:themeColor="text1"/>
          <w:sz w:val="24"/>
          <w:szCs w:val="24"/>
        </w:rPr>
        <w:t>0 х 0,</w:t>
      </w:r>
      <w:r>
        <w:rPr>
          <w:color w:val="000000" w:themeColor="text1"/>
          <w:sz w:val="24"/>
          <w:szCs w:val="24"/>
        </w:rPr>
        <w:t>4</w:t>
      </w:r>
      <w:r w:rsidRPr="00265F10">
        <w:rPr>
          <w:color w:val="000000" w:themeColor="text1"/>
          <w:sz w:val="24"/>
          <w:szCs w:val="24"/>
        </w:rPr>
        <w:t xml:space="preserve"> = 0 баллов.</w:t>
      </w:r>
    </w:p>
    <w:p w:rsidR="001A73BC" w:rsidRPr="001A73BC" w:rsidRDefault="001A73BC" w:rsidP="001A73BC">
      <w:pPr>
        <w:widowControl w:val="0"/>
        <w:ind w:firstLine="709"/>
        <w:jc w:val="both"/>
        <w:rPr>
          <w:b/>
          <w:sz w:val="24"/>
          <w:szCs w:val="24"/>
        </w:rPr>
      </w:pPr>
    </w:p>
    <w:p w:rsidR="001A73BC" w:rsidRPr="001A73BC" w:rsidRDefault="001A73BC" w:rsidP="001A73BC">
      <w:pPr>
        <w:widowControl w:val="0"/>
        <w:ind w:firstLine="709"/>
        <w:jc w:val="both"/>
        <w:rPr>
          <w:b/>
          <w:sz w:val="24"/>
          <w:szCs w:val="24"/>
        </w:rPr>
      </w:pPr>
      <w:r w:rsidRPr="001A73BC">
        <w:rPr>
          <w:b/>
          <w:sz w:val="24"/>
          <w:szCs w:val="24"/>
        </w:rPr>
        <w:t>3. Заявка № 194, АВТОНОМНАЯ НЕКОММЕРЧЕСКАЯ ОРГАНИЗАЦИЯ ДОПОЛНИТЕЛЬНОГО ПРОФЕССИОНАЛЬНОГО ОБРАЗОВАНИЯ УЧЕБНО-НАУЧНЫЙ ЦЕНТР «СОДЕЙСТВИЕ»:</w:t>
      </w:r>
    </w:p>
    <w:p w:rsidR="001A73BC" w:rsidRDefault="00A05D28" w:rsidP="00536C08">
      <w:pPr>
        <w:widowControl w:val="0"/>
        <w:ind w:firstLine="709"/>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w:t>
      </w:r>
      <w:r w:rsidRPr="00A05D28">
        <w:rPr>
          <w:sz w:val="24"/>
          <w:szCs w:val="24"/>
        </w:rPr>
        <w:t>650 000,00</w:t>
      </w:r>
      <w:r>
        <w:rPr>
          <w:sz w:val="24"/>
          <w:szCs w:val="24"/>
        </w:rPr>
        <w:t>;</w:t>
      </w:r>
      <w:r w:rsidRPr="00A05D28">
        <w:rPr>
          <w:sz w:val="24"/>
          <w:szCs w:val="24"/>
        </w:rPr>
        <w:t xml:space="preserve"> </w:t>
      </w:r>
      <w:r w:rsidRPr="00265F10">
        <w:rPr>
          <w:sz w:val="24"/>
          <w:szCs w:val="24"/>
        </w:rPr>
        <w:t>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A05D28" w:rsidRDefault="00A05D28" w:rsidP="00536C08">
      <w:pPr>
        <w:widowControl w:val="0"/>
        <w:ind w:firstLine="709"/>
        <w:jc w:val="both"/>
        <w:rPr>
          <w:sz w:val="24"/>
          <w:szCs w:val="24"/>
        </w:rPr>
      </w:pPr>
      <w:r w:rsidRPr="005629CE">
        <w:rPr>
          <w:noProof/>
          <w:position w:val="-33"/>
        </w:rPr>
        <w:drawing>
          <wp:inline distT="0" distB="0" distL="0" distR="0" wp14:anchorId="001EF243" wp14:editId="3E40A15F">
            <wp:extent cx="1562400" cy="451689"/>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768" cy="455554"/>
                    </a:xfrm>
                    <a:prstGeom prst="rect">
                      <a:avLst/>
                    </a:prstGeom>
                    <a:noFill/>
                    <a:ln>
                      <a:noFill/>
                    </a:ln>
                  </pic:spPr>
                </pic:pic>
              </a:graphicData>
            </a:graphic>
          </wp:inline>
        </w:drawing>
      </w:r>
    </w:p>
    <w:p w:rsidR="00A05D28" w:rsidRDefault="00536C08" w:rsidP="00536C08">
      <w:pPr>
        <w:widowControl w:val="0"/>
        <w:ind w:firstLine="709"/>
        <w:jc w:val="both"/>
        <w:rPr>
          <w:sz w:val="24"/>
          <w:szCs w:val="24"/>
        </w:rPr>
      </w:pPr>
      <w:r>
        <w:rPr>
          <w:sz w:val="24"/>
          <w:szCs w:val="24"/>
        </w:rPr>
        <w:t>Б</w:t>
      </w:r>
      <w:r w:rsidRPr="00265F10">
        <w:rPr>
          <w:sz w:val="24"/>
          <w:szCs w:val="24"/>
        </w:rPr>
        <w:t>Ц</w:t>
      </w:r>
      <w:r w:rsidRPr="00A05D28">
        <w:rPr>
          <w:sz w:val="24"/>
          <w:szCs w:val="24"/>
          <w:vertAlign w:val="subscript"/>
        </w:rPr>
        <w:t>i</w:t>
      </w:r>
      <w:r>
        <w:rPr>
          <w:sz w:val="24"/>
          <w:szCs w:val="24"/>
          <w:vertAlign w:val="subscript"/>
        </w:rPr>
        <w:t xml:space="preserve"> </w:t>
      </w:r>
      <w:r w:rsidRPr="00265F10">
        <w:rPr>
          <w:sz w:val="24"/>
          <w:szCs w:val="24"/>
        </w:rPr>
        <w:t>=</w:t>
      </w:r>
      <w:r>
        <w:rPr>
          <w:sz w:val="24"/>
          <w:szCs w:val="24"/>
        </w:rPr>
        <w:t xml:space="preserve"> 100 – ((</w:t>
      </w:r>
      <w:r w:rsidRPr="00A05D28">
        <w:rPr>
          <w:sz w:val="24"/>
          <w:szCs w:val="24"/>
        </w:rPr>
        <w:t>650 000,00</w:t>
      </w:r>
      <w:r>
        <w:rPr>
          <w:sz w:val="24"/>
          <w:szCs w:val="24"/>
        </w:rPr>
        <w:t xml:space="preserve"> - 487 350,</w:t>
      </w:r>
      <w:r w:rsidRPr="001A73BC">
        <w:rPr>
          <w:sz w:val="24"/>
          <w:szCs w:val="24"/>
        </w:rPr>
        <w:t>00</w:t>
      </w:r>
      <w:r>
        <w:rPr>
          <w:sz w:val="24"/>
          <w:szCs w:val="24"/>
        </w:rPr>
        <w:t>) / 487 350,</w:t>
      </w:r>
      <w:r w:rsidRPr="001A73BC">
        <w:rPr>
          <w:sz w:val="24"/>
          <w:szCs w:val="24"/>
        </w:rPr>
        <w:t>00</w:t>
      </w:r>
      <w:r>
        <w:rPr>
          <w:sz w:val="24"/>
          <w:szCs w:val="24"/>
        </w:rPr>
        <w:t>) х 100 = 66,63 балла.</w:t>
      </w:r>
    </w:p>
    <w:p w:rsidR="00536C08" w:rsidRPr="00265F10" w:rsidRDefault="00536C08" w:rsidP="00536C08">
      <w:pPr>
        <w:ind w:firstLine="709"/>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536C08" w:rsidRPr="00265F10" w:rsidRDefault="00536C08" w:rsidP="00536C08">
      <w:pPr>
        <w:ind w:firstLine="709"/>
        <w:jc w:val="both"/>
        <w:rPr>
          <w:color w:val="000000" w:themeColor="text1"/>
          <w:sz w:val="24"/>
          <w:szCs w:val="24"/>
        </w:rPr>
      </w:pPr>
      <w:r>
        <w:rPr>
          <w:sz w:val="24"/>
          <w:szCs w:val="24"/>
        </w:rPr>
        <w:t xml:space="preserve">66,63 </w:t>
      </w:r>
      <w:r w:rsidRPr="00265F10">
        <w:rPr>
          <w:color w:val="000000" w:themeColor="text1"/>
          <w:sz w:val="24"/>
          <w:szCs w:val="24"/>
        </w:rPr>
        <w:t>х 0,</w:t>
      </w:r>
      <w:r>
        <w:rPr>
          <w:color w:val="000000" w:themeColor="text1"/>
          <w:sz w:val="24"/>
          <w:szCs w:val="24"/>
        </w:rPr>
        <w:t>4</w:t>
      </w:r>
      <w:r w:rsidRPr="00265F10">
        <w:rPr>
          <w:color w:val="000000" w:themeColor="text1"/>
          <w:sz w:val="24"/>
          <w:szCs w:val="24"/>
        </w:rPr>
        <w:t xml:space="preserve"> = </w:t>
      </w:r>
      <w:r>
        <w:rPr>
          <w:color w:val="000000" w:themeColor="text1"/>
          <w:sz w:val="24"/>
          <w:szCs w:val="24"/>
        </w:rPr>
        <w:t xml:space="preserve">26,65 </w:t>
      </w:r>
      <w:r w:rsidRPr="00265F10">
        <w:rPr>
          <w:color w:val="000000" w:themeColor="text1"/>
          <w:sz w:val="24"/>
          <w:szCs w:val="24"/>
        </w:rPr>
        <w:t>балл</w:t>
      </w:r>
      <w:r w:rsidR="00215687">
        <w:rPr>
          <w:color w:val="000000" w:themeColor="text1"/>
          <w:sz w:val="24"/>
          <w:szCs w:val="24"/>
        </w:rPr>
        <w:t>а</w:t>
      </w:r>
      <w:r w:rsidRPr="00265F10">
        <w:rPr>
          <w:color w:val="000000" w:themeColor="text1"/>
          <w:sz w:val="24"/>
          <w:szCs w:val="24"/>
        </w:rPr>
        <w:t>.</w:t>
      </w:r>
    </w:p>
    <w:p w:rsidR="00536C08" w:rsidRPr="00A05D28" w:rsidRDefault="00536C08" w:rsidP="001A73BC">
      <w:pPr>
        <w:widowControl w:val="0"/>
        <w:ind w:firstLine="709"/>
        <w:jc w:val="both"/>
        <w:rPr>
          <w:sz w:val="24"/>
          <w:szCs w:val="24"/>
        </w:rPr>
      </w:pPr>
    </w:p>
    <w:p w:rsidR="001A73BC" w:rsidRDefault="001A73BC" w:rsidP="001A73BC">
      <w:pPr>
        <w:widowControl w:val="0"/>
        <w:ind w:firstLine="709"/>
        <w:jc w:val="both"/>
        <w:rPr>
          <w:b/>
          <w:sz w:val="24"/>
          <w:szCs w:val="24"/>
        </w:rPr>
      </w:pPr>
      <w:r w:rsidRPr="001A73BC">
        <w:rPr>
          <w:b/>
          <w:sz w:val="24"/>
          <w:szCs w:val="24"/>
        </w:rPr>
        <w:t>4. Заявка</w:t>
      </w:r>
      <w:r w:rsidR="005B7376">
        <w:rPr>
          <w:b/>
          <w:sz w:val="24"/>
          <w:szCs w:val="24"/>
        </w:rPr>
        <w:t xml:space="preserve"> </w:t>
      </w:r>
      <w:r w:rsidRPr="001A73BC">
        <w:rPr>
          <w:b/>
          <w:sz w:val="24"/>
          <w:szCs w:val="24"/>
        </w:rPr>
        <w:t xml:space="preserve">№ 79, АВТОНОМНАЯ НЕКОММЕРЧЕСКАЯ ОРГАНИЗАЦИЯ ДОПОЛНИТЕЛЬНОГО ПРОФЕССИОНАЛЬНОГО ОБРАЗОВАНИЯ «МЕЖДУНАРОДНЫЙ ИНСТИТУТ ОБРАЗОВАНИЯ И НАУКИ»: </w:t>
      </w:r>
    </w:p>
    <w:p w:rsidR="00215687" w:rsidRDefault="00215687" w:rsidP="00215687">
      <w:pPr>
        <w:widowControl w:val="0"/>
        <w:ind w:firstLine="709"/>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w:t>
      </w:r>
      <w:r w:rsidRPr="00215687">
        <w:rPr>
          <w:rFonts w:eastAsia="Calibri"/>
          <w:color w:val="000000"/>
          <w:sz w:val="24"/>
          <w:szCs w:val="24"/>
          <w:lang w:val="ru-RU" w:eastAsia="ru-RU" w:bidi="ar-SA"/>
        </w:rPr>
        <w:t>700</w:t>
      </w:r>
      <w:r w:rsidRPr="00215687">
        <w:rPr>
          <w:rFonts w:eastAsia="Calibri"/>
          <w:color w:val="000000"/>
          <w:sz w:val="24"/>
          <w:szCs w:val="24"/>
          <w:lang w:eastAsia="ru-RU" w:bidi="ar-SA"/>
        </w:rPr>
        <w:t> </w:t>
      </w:r>
      <w:r w:rsidRPr="00215687">
        <w:rPr>
          <w:rFonts w:eastAsia="Calibri"/>
          <w:color w:val="000000"/>
          <w:sz w:val="24"/>
          <w:szCs w:val="24"/>
          <w:lang w:val="ru-RU" w:eastAsia="ru-RU" w:bidi="ar-SA"/>
        </w:rPr>
        <w:t>000</w:t>
      </w:r>
      <w:r w:rsidRPr="00215687">
        <w:rPr>
          <w:rFonts w:eastAsia="Calibri"/>
          <w:color w:val="000000"/>
          <w:sz w:val="24"/>
          <w:szCs w:val="24"/>
          <w:lang w:eastAsia="ru-RU" w:bidi="ar-SA"/>
        </w:rPr>
        <w:t>,</w:t>
      </w:r>
      <w:r w:rsidRPr="00215687">
        <w:rPr>
          <w:rFonts w:eastAsia="Calibri"/>
          <w:color w:val="000000"/>
          <w:sz w:val="24"/>
          <w:szCs w:val="24"/>
          <w:lang w:val="ru-RU" w:eastAsia="ru-RU" w:bidi="ar-SA"/>
        </w:rPr>
        <w:t>00</w:t>
      </w:r>
      <w:r>
        <w:rPr>
          <w:sz w:val="24"/>
          <w:szCs w:val="24"/>
        </w:rPr>
        <w:t>;</w:t>
      </w:r>
      <w:r w:rsidRPr="00A05D28">
        <w:rPr>
          <w:sz w:val="24"/>
          <w:szCs w:val="24"/>
        </w:rPr>
        <w:t xml:space="preserve"> </w:t>
      </w:r>
      <w:r w:rsidRPr="00265F10">
        <w:rPr>
          <w:sz w:val="24"/>
          <w:szCs w:val="24"/>
        </w:rPr>
        <w:t>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215687" w:rsidRDefault="00215687" w:rsidP="00215687">
      <w:pPr>
        <w:widowControl w:val="0"/>
        <w:ind w:firstLine="709"/>
        <w:jc w:val="both"/>
        <w:rPr>
          <w:sz w:val="24"/>
          <w:szCs w:val="24"/>
        </w:rPr>
      </w:pPr>
      <w:r w:rsidRPr="005629CE">
        <w:rPr>
          <w:noProof/>
          <w:position w:val="-33"/>
        </w:rPr>
        <w:drawing>
          <wp:inline distT="0" distB="0" distL="0" distR="0" wp14:anchorId="1CA024CD" wp14:editId="46B08F75">
            <wp:extent cx="1562400" cy="451689"/>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768" cy="455554"/>
                    </a:xfrm>
                    <a:prstGeom prst="rect">
                      <a:avLst/>
                    </a:prstGeom>
                    <a:noFill/>
                    <a:ln>
                      <a:noFill/>
                    </a:ln>
                  </pic:spPr>
                </pic:pic>
              </a:graphicData>
            </a:graphic>
          </wp:inline>
        </w:drawing>
      </w:r>
    </w:p>
    <w:p w:rsidR="00215687" w:rsidRDefault="00215687" w:rsidP="00215687">
      <w:pPr>
        <w:widowControl w:val="0"/>
        <w:ind w:firstLine="709"/>
        <w:jc w:val="both"/>
        <w:rPr>
          <w:sz w:val="24"/>
          <w:szCs w:val="24"/>
        </w:rPr>
      </w:pPr>
      <w:r>
        <w:rPr>
          <w:sz w:val="24"/>
          <w:szCs w:val="24"/>
        </w:rPr>
        <w:t>Б</w:t>
      </w:r>
      <w:r w:rsidRPr="00265F10">
        <w:rPr>
          <w:sz w:val="24"/>
          <w:szCs w:val="24"/>
        </w:rPr>
        <w:t>Ц</w:t>
      </w:r>
      <w:r w:rsidRPr="00A05D28">
        <w:rPr>
          <w:sz w:val="24"/>
          <w:szCs w:val="24"/>
          <w:vertAlign w:val="subscript"/>
        </w:rPr>
        <w:t>i</w:t>
      </w:r>
      <w:r>
        <w:rPr>
          <w:sz w:val="24"/>
          <w:szCs w:val="24"/>
          <w:vertAlign w:val="subscript"/>
        </w:rPr>
        <w:t xml:space="preserve"> </w:t>
      </w:r>
      <w:r w:rsidRPr="00265F10">
        <w:rPr>
          <w:sz w:val="24"/>
          <w:szCs w:val="24"/>
        </w:rPr>
        <w:t>=</w:t>
      </w:r>
      <w:r>
        <w:rPr>
          <w:sz w:val="24"/>
          <w:szCs w:val="24"/>
        </w:rPr>
        <w:t xml:space="preserve"> 100 – ((</w:t>
      </w:r>
      <w:r w:rsidRPr="00215687">
        <w:rPr>
          <w:rFonts w:eastAsia="Calibri"/>
          <w:color w:val="000000"/>
          <w:sz w:val="24"/>
          <w:szCs w:val="24"/>
          <w:lang w:val="ru-RU" w:eastAsia="ru-RU" w:bidi="ar-SA"/>
        </w:rPr>
        <w:t>700</w:t>
      </w:r>
      <w:r w:rsidRPr="00215687">
        <w:rPr>
          <w:rFonts w:eastAsia="Calibri"/>
          <w:color w:val="000000"/>
          <w:sz w:val="24"/>
          <w:szCs w:val="24"/>
          <w:lang w:eastAsia="ru-RU" w:bidi="ar-SA"/>
        </w:rPr>
        <w:t> </w:t>
      </w:r>
      <w:r w:rsidRPr="00215687">
        <w:rPr>
          <w:rFonts w:eastAsia="Calibri"/>
          <w:color w:val="000000"/>
          <w:sz w:val="24"/>
          <w:szCs w:val="24"/>
          <w:lang w:val="ru-RU" w:eastAsia="ru-RU" w:bidi="ar-SA"/>
        </w:rPr>
        <w:t>000</w:t>
      </w:r>
      <w:r w:rsidRPr="00215687">
        <w:rPr>
          <w:rFonts w:eastAsia="Calibri"/>
          <w:color w:val="000000"/>
          <w:sz w:val="24"/>
          <w:szCs w:val="24"/>
          <w:lang w:eastAsia="ru-RU" w:bidi="ar-SA"/>
        </w:rPr>
        <w:t>,</w:t>
      </w:r>
      <w:r w:rsidRPr="00215687">
        <w:rPr>
          <w:rFonts w:eastAsia="Calibri"/>
          <w:color w:val="000000"/>
          <w:sz w:val="24"/>
          <w:szCs w:val="24"/>
          <w:lang w:val="ru-RU" w:eastAsia="ru-RU" w:bidi="ar-SA"/>
        </w:rPr>
        <w:t>00</w:t>
      </w:r>
      <w:r>
        <w:rPr>
          <w:rFonts w:eastAsia="Calibri"/>
          <w:color w:val="000000"/>
          <w:sz w:val="24"/>
          <w:szCs w:val="24"/>
          <w:lang w:eastAsia="ru-RU" w:bidi="ar-SA"/>
        </w:rPr>
        <w:t xml:space="preserve"> </w:t>
      </w:r>
      <w:r>
        <w:rPr>
          <w:sz w:val="24"/>
          <w:szCs w:val="24"/>
        </w:rPr>
        <w:t>- 487 350,</w:t>
      </w:r>
      <w:r w:rsidRPr="001A73BC">
        <w:rPr>
          <w:sz w:val="24"/>
          <w:szCs w:val="24"/>
        </w:rPr>
        <w:t>00</w:t>
      </w:r>
      <w:r>
        <w:rPr>
          <w:sz w:val="24"/>
          <w:szCs w:val="24"/>
        </w:rPr>
        <w:t>) / 487 350,</w:t>
      </w:r>
      <w:r w:rsidRPr="001A73BC">
        <w:rPr>
          <w:sz w:val="24"/>
          <w:szCs w:val="24"/>
        </w:rPr>
        <w:t>00</w:t>
      </w:r>
      <w:r>
        <w:rPr>
          <w:sz w:val="24"/>
          <w:szCs w:val="24"/>
        </w:rPr>
        <w:t>) х 100 = 56,37 балла.</w:t>
      </w:r>
    </w:p>
    <w:p w:rsidR="00215687" w:rsidRPr="00265F10" w:rsidRDefault="00215687" w:rsidP="00215687">
      <w:pPr>
        <w:ind w:firstLine="709"/>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215687" w:rsidRPr="00265F10" w:rsidRDefault="00215687" w:rsidP="00215687">
      <w:pPr>
        <w:ind w:firstLine="709"/>
        <w:jc w:val="both"/>
        <w:rPr>
          <w:color w:val="000000" w:themeColor="text1"/>
          <w:sz w:val="24"/>
          <w:szCs w:val="24"/>
        </w:rPr>
      </w:pPr>
      <w:r>
        <w:rPr>
          <w:sz w:val="24"/>
          <w:szCs w:val="24"/>
        </w:rPr>
        <w:t xml:space="preserve">56,37 </w:t>
      </w:r>
      <w:r w:rsidRPr="00265F10">
        <w:rPr>
          <w:color w:val="000000" w:themeColor="text1"/>
          <w:sz w:val="24"/>
          <w:szCs w:val="24"/>
        </w:rPr>
        <w:t>х 0,</w:t>
      </w:r>
      <w:r>
        <w:rPr>
          <w:color w:val="000000" w:themeColor="text1"/>
          <w:sz w:val="24"/>
          <w:szCs w:val="24"/>
        </w:rPr>
        <w:t>4</w:t>
      </w:r>
      <w:r w:rsidRPr="00265F10">
        <w:rPr>
          <w:color w:val="000000" w:themeColor="text1"/>
          <w:sz w:val="24"/>
          <w:szCs w:val="24"/>
        </w:rPr>
        <w:t xml:space="preserve"> = </w:t>
      </w:r>
      <w:r>
        <w:rPr>
          <w:color w:val="000000" w:themeColor="text1"/>
          <w:sz w:val="24"/>
          <w:szCs w:val="24"/>
        </w:rPr>
        <w:t>2</w:t>
      </w:r>
      <w:r w:rsidR="0055073C">
        <w:rPr>
          <w:color w:val="000000" w:themeColor="text1"/>
          <w:sz w:val="24"/>
          <w:szCs w:val="24"/>
        </w:rPr>
        <w:t>2</w:t>
      </w:r>
      <w:r>
        <w:rPr>
          <w:color w:val="000000" w:themeColor="text1"/>
          <w:sz w:val="24"/>
          <w:szCs w:val="24"/>
        </w:rPr>
        <w:t xml:space="preserve">,55 </w:t>
      </w:r>
      <w:r w:rsidRPr="00265F10">
        <w:rPr>
          <w:color w:val="000000" w:themeColor="text1"/>
          <w:sz w:val="24"/>
          <w:szCs w:val="24"/>
        </w:rPr>
        <w:t>балл</w:t>
      </w:r>
      <w:r>
        <w:rPr>
          <w:color w:val="000000" w:themeColor="text1"/>
          <w:sz w:val="24"/>
          <w:szCs w:val="24"/>
        </w:rPr>
        <w:t>а</w:t>
      </w:r>
      <w:r w:rsidRPr="00265F10">
        <w:rPr>
          <w:color w:val="000000" w:themeColor="text1"/>
          <w:sz w:val="24"/>
          <w:szCs w:val="24"/>
        </w:rPr>
        <w:t>.</w:t>
      </w:r>
    </w:p>
    <w:p w:rsidR="00536C08" w:rsidRPr="001A73BC" w:rsidRDefault="00536C08" w:rsidP="001A73BC">
      <w:pPr>
        <w:widowControl w:val="0"/>
        <w:ind w:firstLine="709"/>
        <w:jc w:val="both"/>
        <w:rPr>
          <w:b/>
          <w:sz w:val="24"/>
          <w:szCs w:val="24"/>
        </w:rPr>
      </w:pPr>
    </w:p>
    <w:p w:rsidR="001A73BC" w:rsidRPr="001A73BC" w:rsidRDefault="001A73BC" w:rsidP="001A73BC">
      <w:pPr>
        <w:widowControl w:val="0"/>
        <w:ind w:firstLine="709"/>
        <w:jc w:val="both"/>
        <w:rPr>
          <w:b/>
          <w:sz w:val="24"/>
          <w:szCs w:val="24"/>
        </w:rPr>
      </w:pPr>
      <w:r w:rsidRPr="001A73BC">
        <w:rPr>
          <w:b/>
          <w:sz w:val="24"/>
          <w:szCs w:val="24"/>
        </w:rPr>
        <w:t xml:space="preserve">5. Заявка № 215, АВТОНОМНАЯ НЕКОММЕРЧЕСКАЯ ОРГАНИЗАЦИЯ ДОПОЛНИТЕЛЬНОГО ПРОФЕССИОНАЛЬНОГО ОБРАЗОВАНИЯ УЧЕБНЫЙ ЦЕНТР «МОССТРОЙКАДРЫ»: </w:t>
      </w:r>
    </w:p>
    <w:p w:rsidR="00363482" w:rsidRDefault="00363482" w:rsidP="00FB234D">
      <w:pPr>
        <w:widowControl w:val="0"/>
        <w:ind w:firstLine="709"/>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487 350,</w:t>
      </w:r>
      <w:r w:rsidRPr="001A73BC">
        <w:rPr>
          <w:sz w:val="24"/>
          <w:szCs w:val="24"/>
        </w:rPr>
        <w:t>00</w:t>
      </w:r>
      <w:r>
        <w:rPr>
          <w:sz w:val="24"/>
          <w:szCs w:val="24"/>
        </w:rPr>
        <w:t>;</w:t>
      </w:r>
      <w:r w:rsidRPr="00A05D28">
        <w:rPr>
          <w:sz w:val="24"/>
          <w:szCs w:val="24"/>
        </w:rPr>
        <w:t xml:space="preserve"> </w:t>
      </w:r>
      <w:r w:rsidRPr="00265F10">
        <w:rPr>
          <w:sz w:val="24"/>
          <w:szCs w:val="24"/>
        </w:rPr>
        <w:t>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F86D64" w:rsidRPr="00265F10" w:rsidRDefault="00F86D64" w:rsidP="00FB234D">
      <w:pPr>
        <w:ind w:firstLine="709"/>
        <w:jc w:val="both"/>
        <w:rPr>
          <w:sz w:val="24"/>
          <w:szCs w:val="24"/>
        </w:rPr>
      </w:pPr>
      <w:r w:rsidRPr="00265F10">
        <w:rPr>
          <w:sz w:val="24"/>
          <w:szCs w:val="24"/>
        </w:rPr>
        <w:t>В соответствии с подпунктом а) пункта 11 Положения, заявке, содержащей наилучшее ценовое предложение присваивается 100 баллов;</w:t>
      </w:r>
    </w:p>
    <w:p w:rsidR="00F86D64" w:rsidRPr="00265F10" w:rsidRDefault="00F86D64" w:rsidP="00FB234D">
      <w:pPr>
        <w:ind w:firstLine="709"/>
        <w:rPr>
          <w:b/>
          <w:sz w:val="24"/>
          <w:szCs w:val="24"/>
        </w:rPr>
      </w:pPr>
      <w:r w:rsidRPr="00265F10">
        <w:rPr>
          <w:sz w:val="24"/>
          <w:szCs w:val="24"/>
        </w:rPr>
        <w:t>БЦ</w:t>
      </w:r>
      <w:r w:rsidRPr="00265F10">
        <w:rPr>
          <w:sz w:val="24"/>
          <w:szCs w:val="24"/>
          <w:vertAlign w:val="subscript"/>
          <w:lang w:val="en-US"/>
        </w:rPr>
        <w:t>i</w:t>
      </w:r>
      <w:r w:rsidRPr="00265F10">
        <w:rPr>
          <w:sz w:val="24"/>
          <w:szCs w:val="24"/>
        </w:rPr>
        <w:t xml:space="preserve"> = 100 </w:t>
      </w:r>
      <w:r w:rsidRPr="00265F10">
        <w:rPr>
          <w:color w:val="000000" w:themeColor="text1"/>
          <w:sz w:val="24"/>
          <w:szCs w:val="24"/>
        </w:rPr>
        <w:t>баллов.</w:t>
      </w:r>
    </w:p>
    <w:p w:rsidR="00FB234D" w:rsidRPr="00265F10" w:rsidRDefault="00FB234D" w:rsidP="00FB234D">
      <w:pPr>
        <w:ind w:firstLine="709"/>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FB234D" w:rsidRPr="00265F10" w:rsidRDefault="00FB234D" w:rsidP="00FB234D">
      <w:pPr>
        <w:ind w:firstLine="709"/>
        <w:jc w:val="both"/>
        <w:rPr>
          <w:color w:val="000000" w:themeColor="text1"/>
          <w:sz w:val="24"/>
          <w:szCs w:val="24"/>
        </w:rPr>
      </w:pPr>
      <w:r w:rsidRPr="00265F10">
        <w:rPr>
          <w:sz w:val="24"/>
          <w:szCs w:val="24"/>
        </w:rPr>
        <w:t>100</w:t>
      </w:r>
      <w:r>
        <w:rPr>
          <w:sz w:val="24"/>
          <w:szCs w:val="24"/>
        </w:rPr>
        <w:t xml:space="preserve"> </w:t>
      </w:r>
      <w:r w:rsidRPr="00265F10">
        <w:rPr>
          <w:color w:val="000000" w:themeColor="text1"/>
          <w:sz w:val="24"/>
          <w:szCs w:val="24"/>
        </w:rPr>
        <w:t>х 0,</w:t>
      </w:r>
      <w:r>
        <w:rPr>
          <w:color w:val="000000" w:themeColor="text1"/>
          <w:sz w:val="24"/>
          <w:szCs w:val="24"/>
        </w:rPr>
        <w:t>4</w:t>
      </w:r>
      <w:r w:rsidRPr="00265F10">
        <w:rPr>
          <w:color w:val="000000" w:themeColor="text1"/>
          <w:sz w:val="24"/>
          <w:szCs w:val="24"/>
        </w:rPr>
        <w:t xml:space="preserve"> = </w:t>
      </w:r>
      <w:r>
        <w:rPr>
          <w:color w:val="000000" w:themeColor="text1"/>
          <w:sz w:val="24"/>
          <w:szCs w:val="24"/>
        </w:rPr>
        <w:t xml:space="preserve">40 </w:t>
      </w:r>
      <w:r w:rsidRPr="00265F10">
        <w:rPr>
          <w:color w:val="000000" w:themeColor="text1"/>
          <w:sz w:val="24"/>
          <w:szCs w:val="24"/>
        </w:rPr>
        <w:t>балл</w:t>
      </w:r>
      <w:r>
        <w:rPr>
          <w:color w:val="000000" w:themeColor="text1"/>
          <w:sz w:val="24"/>
          <w:szCs w:val="24"/>
        </w:rPr>
        <w:t>ов</w:t>
      </w:r>
      <w:r w:rsidRPr="00265F10">
        <w:rPr>
          <w:color w:val="000000" w:themeColor="text1"/>
          <w:sz w:val="24"/>
          <w:szCs w:val="24"/>
        </w:rPr>
        <w:t>.</w:t>
      </w:r>
    </w:p>
    <w:p w:rsidR="001A73BC" w:rsidRPr="001A73BC" w:rsidRDefault="001A73BC" w:rsidP="001A73BC">
      <w:pPr>
        <w:widowControl w:val="0"/>
        <w:ind w:firstLine="709"/>
        <w:jc w:val="both"/>
        <w:rPr>
          <w:b/>
          <w:sz w:val="24"/>
          <w:szCs w:val="24"/>
        </w:rPr>
      </w:pPr>
    </w:p>
    <w:p w:rsidR="001A73BC" w:rsidRPr="001A73BC" w:rsidRDefault="001A73BC" w:rsidP="001A73BC">
      <w:pPr>
        <w:widowControl w:val="0"/>
        <w:ind w:firstLine="709"/>
        <w:jc w:val="both"/>
        <w:rPr>
          <w:b/>
          <w:sz w:val="24"/>
          <w:szCs w:val="24"/>
        </w:rPr>
      </w:pPr>
      <w:r w:rsidRPr="001A73BC">
        <w:rPr>
          <w:b/>
          <w:sz w:val="24"/>
          <w:szCs w:val="24"/>
        </w:rPr>
        <w:t xml:space="preserve">6. Заявка № 206, АВТОНОМНАЯ НЕКОММЕРЧЕСКАЯ ОБРАЗОВАТЕЛЬНАЯ ОРГАНИЗАЦИЯ ДОПОЛНИТЕЛЬНОГО ПРОФЕССИОНАЛЬНОГО ОБРАЗОВАНИЯ «ВЫСШАЯ ШКОЛА ЗАКУПОК»: </w:t>
      </w:r>
    </w:p>
    <w:p w:rsidR="00570E9E" w:rsidRDefault="00570E9E" w:rsidP="00570E9E">
      <w:pPr>
        <w:widowControl w:val="0"/>
        <w:ind w:firstLine="709"/>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w:t>
      </w:r>
      <w:r w:rsidRPr="00570E9E">
        <w:rPr>
          <w:sz w:val="24"/>
          <w:szCs w:val="24"/>
        </w:rPr>
        <w:t>500 000,00</w:t>
      </w:r>
      <w:r>
        <w:rPr>
          <w:sz w:val="24"/>
          <w:szCs w:val="24"/>
        </w:rPr>
        <w:t>;</w:t>
      </w:r>
      <w:r w:rsidRPr="00A05D28">
        <w:rPr>
          <w:sz w:val="24"/>
          <w:szCs w:val="24"/>
        </w:rPr>
        <w:t xml:space="preserve"> </w:t>
      </w:r>
      <w:r w:rsidRPr="00265F10">
        <w:rPr>
          <w:sz w:val="24"/>
          <w:szCs w:val="24"/>
        </w:rPr>
        <w:t>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570E9E" w:rsidRDefault="00570E9E" w:rsidP="00570E9E">
      <w:pPr>
        <w:widowControl w:val="0"/>
        <w:ind w:firstLine="709"/>
        <w:jc w:val="both"/>
        <w:rPr>
          <w:sz w:val="24"/>
          <w:szCs w:val="24"/>
        </w:rPr>
      </w:pPr>
      <w:r w:rsidRPr="005629CE">
        <w:rPr>
          <w:noProof/>
          <w:position w:val="-33"/>
        </w:rPr>
        <w:drawing>
          <wp:inline distT="0" distB="0" distL="0" distR="0" wp14:anchorId="3740DBD7" wp14:editId="4E3E952E">
            <wp:extent cx="1562400" cy="451689"/>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768" cy="455554"/>
                    </a:xfrm>
                    <a:prstGeom prst="rect">
                      <a:avLst/>
                    </a:prstGeom>
                    <a:noFill/>
                    <a:ln>
                      <a:noFill/>
                    </a:ln>
                  </pic:spPr>
                </pic:pic>
              </a:graphicData>
            </a:graphic>
          </wp:inline>
        </w:drawing>
      </w:r>
    </w:p>
    <w:p w:rsidR="00570E9E" w:rsidRDefault="00570E9E" w:rsidP="00570E9E">
      <w:pPr>
        <w:widowControl w:val="0"/>
        <w:ind w:firstLine="709"/>
        <w:jc w:val="both"/>
        <w:rPr>
          <w:sz w:val="24"/>
          <w:szCs w:val="24"/>
        </w:rPr>
      </w:pPr>
      <w:r>
        <w:rPr>
          <w:sz w:val="24"/>
          <w:szCs w:val="24"/>
        </w:rPr>
        <w:t>Б</w:t>
      </w:r>
      <w:r w:rsidRPr="00265F10">
        <w:rPr>
          <w:sz w:val="24"/>
          <w:szCs w:val="24"/>
        </w:rPr>
        <w:t>Ц</w:t>
      </w:r>
      <w:r w:rsidRPr="00A05D28">
        <w:rPr>
          <w:sz w:val="24"/>
          <w:szCs w:val="24"/>
          <w:vertAlign w:val="subscript"/>
        </w:rPr>
        <w:t>i</w:t>
      </w:r>
      <w:r>
        <w:rPr>
          <w:sz w:val="24"/>
          <w:szCs w:val="24"/>
          <w:vertAlign w:val="subscript"/>
        </w:rPr>
        <w:t xml:space="preserve"> </w:t>
      </w:r>
      <w:r w:rsidRPr="00265F10">
        <w:rPr>
          <w:sz w:val="24"/>
          <w:szCs w:val="24"/>
        </w:rPr>
        <w:t>=</w:t>
      </w:r>
      <w:r>
        <w:rPr>
          <w:sz w:val="24"/>
          <w:szCs w:val="24"/>
        </w:rPr>
        <w:t xml:space="preserve"> 100 – ((</w:t>
      </w:r>
      <w:r w:rsidRPr="00570E9E">
        <w:rPr>
          <w:sz w:val="24"/>
          <w:szCs w:val="24"/>
        </w:rPr>
        <w:t>500 000,00</w:t>
      </w:r>
      <w:r w:rsidR="00DE7C97">
        <w:rPr>
          <w:sz w:val="24"/>
          <w:szCs w:val="24"/>
        </w:rPr>
        <w:t xml:space="preserve"> </w:t>
      </w:r>
      <w:r>
        <w:rPr>
          <w:sz w:val="24"/>
          <w:szCs w:val="24"/>
        </w:rPr>
        <w:t>- 487 350,</w:t>
      </w:r>
      <w:r w:rsidRPr="001A73BC">
        <w:rPr>
          <w:sz w:val="24"/>
          <w:szCs w:val="24"/>
        </w:rPr>
        <w:t>00</w:t>
      </w:r>
      <w:r>
        <w:rPr>
          <w:sz w:val="24"/>
          <w:szCs w:val="24"/>
        </w:rPr>
        <w:t>) / 487 350,</w:t>
      </w:r>
      <w:r w:rsidRPr="001A73BC">
        <w:rPr>
          <w:sz w:val="24"/>
          <w:szCs w:val="24"/>
        </w:rPr>
        <w:t>00</w:t>
      </w:r>
      <w:r>
        <w:rPr>
          <w:sz w:val="24"/>
          <w:szCs w:val="24"/>
        </w:rPr>
        <w:t>) х 100 = 97,40 балла.</w:t>
      </w:r>
    </w:p>
    <w:p w:rsidR="00570E9E" w:rsidRPr="00265F10" w:rsidRDefault="00570E9E" w:rsidP="00570E9E">
      <w:pPr>
        <w:ind w:firstLine="709"/>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570E9E" w:rsidRPr="00265F10" w:rsidRDefault="00570E9E" w:rsidP="00570E9E">
      <w:pPr>
        <w:ind w:firstLine="709"/>
        <w:jc w:val="both"/>
        <w:rPr>
          <w:color w:val="000000" w:themeColor="text1"/>
          <w:sz w:val="24"/>
          <w:szCs w:val="24"/>
        </w:rPr>
      </w:pPr>
      <w:r w:rsidRPr="00570E9E">
        <w:rPr>
          <w:sz w:val="24"/>
          <w:szCs w:val="24"/>
        </w:rPr>
        <w:t xml:space="preserve">97,40 </w:t>
      </w:r>
      <w:r w:rsidRPr="00265F10">
        <w:rPr>
          <w:color w:val="000000" w:themeColor="text1"/>
          <w:sz w:val="24"/>
          <w:szCs w:val="24"/>
        </w:rPr>
        <w:t>х 0,</w:t>
      </w:r>
      <w:r>
        <w:rPr>
          <w:color w:val="000000" w:themeColor="text1"/>
          <w:sz w:val="24"/>
          <w:szCs w:val="24"/>
        </w:rPr>
        <w:t>4</w:t>
      </w:r>
      <w:r w:rsidRPr="00265F10">
        <w:rPr>
          <w:color w:val="000000" w:themeColor="text1"/>
          <w:sz w:val="24"/>
          <w:szCs w:val="24"/>
        </w:rPr>
        <w:t xml:space="preserve"> = </w:t>
      </w:r>
      <w:r>
        <w:rPr>
          <w:color w:val="000000" w:themeColor="text1"/>
          <w:sz w:val="24"/>
          <w:szCs w:val="24"/>
        </w:rPr>
        <w:t xml:space="preserve">38,96 </w:t>
      </w:r>
      <w:r w:rsidRPr="00265F10">
        <w:rPr>
          <w:color w:val="000000" w:themeColor="text1"/>
          <w:sz w:val="24"/>
          <w:szCs w:val="24"/>
        </w:rPr>
        <w:t>балл</w:t>
      </w:r>
      <w:r>
        <w:rPr>
          <w:color w:val="000000" w:themeColor="text1"/>
          <w:sz w:val="24"/>
          <w:szCs w:val="24"/>
        </w:rPr>
        <w:t>а</w:t>
      </w:r>
      <w:r w:rsidRPr="00265F10">
        <w:rPr>
          <w:color w:val="000000" w:themeColor="text1"/>
          <w:sz w:val="24"/>
          <w:szCs w:val="24"/>
        </w:rPr>
        <w:t>.</w:t>
      </w:r>
    </w:p>
    <w:p w:rsidR="001A73BC" w:rsidRPr="001A73BC" w:rsidRDefault="001A73BC" w:rsidP="001A73BC">
      <w:pPr>
        <w:widowControl w:val="0"/>
        <w:ind w:firstLine="709"/>
        <w:jc w:val="both"/>
        <w:rPr>
          <w:b/>
          <w:sz w:val="24"/>
          <w:szCs w:val="24"/>
        </w:rPr>
      </w:pPr>
    </w:p>
    <w:p w:rsidR="001A73BC" w:rsidRPr="001A73BC" w:rsidRDefault="001A73BC" w:rsidP="001A73BC">
      <w:pPr>
        <w:widowControl w:val="0"/>
        <w:ind w:firstLine="709"/>
        <w:jc w:val="both"/>
        <w:rPr>
          <w:b/>
          <w:sz w:val="24"/>
          <w:szCs w:val="24"/>
        </w:rPr>
      </w:pPr>
      <w:r w:rsidRPr="001A73BC">
        <w:rPr>
          <w:b/>
          <w:sz w:val="24"/>
          <w:szCs w:val="24"/>
        </w:rPr>
        <w:t>7. Заявка № 36, ОБРАЗОВАТЕЛЬНОЕ ЧАСТНОЕ УЧРЕЖДЕНИЕ ВЫСШЕГО ОБРАЗОВАНИЯ «МОСКОВСКИЙ УНИВЕРСИТЕТ ИМЕНИ А.С. ГРИБОЕДОВА»:</w:t>
      </w:r>
    </w:p>
    <w:p w:rsidR="00DE7C97" w:rsidRDefault="00DE7C97" w:rsidP="00DE7C97">
      <w:pPr>
        <w:widowControl w:val="0"/>
        <w:ind w:firstLine="709"/>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w:t>
      </w:r>
      <w:r w:rsidRPr="00215687">
        <w:rPr>
          <w:rFonts w:eastAsia="Calibri"/>
          <w:color w:val="000000"/>
          <w:sz w:val="24"/>
          <w:szCs w:val="24"/>
          <w:lang w:val="ru-RU" w:eastAsia="ru-RU" w:bidi="ar-SA"/>
        </w:rPr>
        <w:t>700</w:t>
      </w:r>
      <w:r w:rsidRPr="00215687">
        <w:rPr>
          <w:rFonts w:eastAsia="Calibri"/>
          <w:color w:val="000000"/>
          <w:sz w:val="24"/>
          <w:szCs w:val="24"/>
          <w:lang w:eastAsia="ru-RU" w:bidi="ar-SA"/>
        </w:rPr>
        <w:t> </w:t>
      </w:r>
      <w:r w:rsidRPr="00215687">
        <w:rPr>
          <w:rFonts w:eastAsia="Calibri"/>
          <w:color w:val="000000"/>
          <w:sz w:val="24"/>
          <w:szCs w:val="24"/>
          <w:lang w:val="ru-RU" w:eastAsia="ru-RU" w:bidi="ar-SA"/>
        </w:rPr>
        <w:t>000</w:t>
      </w:r>
      <w:r w:rsidRPr="00215687">
        <w:rPr>
          <w:rFonts w:eastAsia="Calibri"/>
          <w:color w:val="000000"/>
          <w:sz w:val="24"/>
          <w:szCs w:val="24"/>
          <w:lang w:eastAsia="ru-RU" w:bidi="ar-SA"/>
        </w:rPr>
        <w:t>,</w:t>
      </w:r>
      <w:r w:rsidRPr="00215687">
        <w:rPr>
          <w:rFonts w:eastAsia="Calibri"/>
          <w:color w:val="000000"/>
          <w:sz w:val="24"/>
          <w:szCs w:val="24"/>
          <w:lang w:val="ru-RU" w:eastAsia="ru-RU" w:bidi="ar-SA"/>
        </w:rPr>
        <w:t>00</w:t>
      </w:r>
      <w:r>
        <w:rPr>
          <w:sz w:val="24"/>
          <w:szCs w:val="24"/>
        </w:rPr>
        <w:t>;</w:t>
      </w:r>
      <w:r w:rsidRPr="00A05D28">
        <w:rPr>
          <w:sz w:val="24"/>
          <w:szCs w:val="24"/>
        </w:rPr>
        <w:t xml:space="preserve"> </w:t>
      </w:r>
      <w:r w:rsidRPr="00265F10">
        <w:rPr>
          <w:sz w:val="24"/>
          <w:szCs w:val="24"/>
        </w:rPr>
        <w:t>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DE7C97" w:rsidRDefault="00DE7C97" w:rsidP="00DE7C97">
      <w:pPr>
        <w:widowControl w:val="0"/>
        <w:ind w:firstLine="709"/>
        <w:jc w:val="both"/>
        <w:rPr>
          <w:sz w:val="24"/>
          <w:szCs w:val="24"/>
        </w:rPr>
      </w:pPr>
      <w:r w:rsidRPr="005629CE">
        <w:rPr>
          <w:noProof/>
          <w:position w:val="-33"/>
        </w:rPr>
        <w:drawing>
          <wp:inline distT="0" distB="0" distL="0" distR="0" wp14:anchorId="3B9691CE" wp14:editId="1A646C7F">
            <wp:extent cx="1562400" cy="451689"/>
            <wp:effectExtent l="0" t="0" r="0"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768" cy="455554"/>
                    </a:xfrm>
                    <a:prstGeom prst="rect">
                      <a:avLst/>
                    </a:prstGeom>
                    <a:noFill/>
                    <a:ln>
                      <a:noFill/>
                    </a:ln>
                  </pic:spPr>
                </pic:pic>
              </a:graphicData>
            </a:graphic>
          </wp:inline>
        </w:drawing>
      </w:r>
    </w:p>
    <w:p w:rsidR="00DE7C97" w:rsidRDefault="00DE7C97" w:rsidP="00DE7C97">
      <w:pPr>
        <w:widowControl w:val="0"/>
        <w:ind w:firstLine="709"/>
        <w:jc w:val="both"/>
        <w:rPr>
          <w:sz w:val="24"/>
          <w:szCs w:val="24"/>
        </w:rPr>
      </w:pPr>
      <w:r>
        <w:rPr>
          <w:sz w:val="24"/>
          <w:szCs w:val="24"/>
        </w:rPr>
        <w:lastRenderedPageBreak/>
        <w:t>Б</w:t>
      </w:r>
      <w:r w:rsidRPr="00265F10">
        <w:rPr>
          <w:sz w:val="24"/>
          <w:szCs w:val="24"/>
        </w:rPr>
        <w:t>Ц</w:t>
      </w:r>
      <w:r w:rsidRPr="00A05D28">
        <w:rPr>
          <w:sz w:val="24"/>
          <w:szCs w:val="24"/>
          <w:vertAlign w:val="subscript"/>
        </w:rPr>
        <w:t>i</w:t>
      </w:r>
      <w:r>
        <w:rPr>
          <w:sz w:val="24"/>
          <w:szCs w:val="24"/>
          <w:vertAlign w:val="subscript"/>
        </w:rPr>
        <w:t xml:space="preserve"> </w:t>
      </w:r>
      <w:r w:rsidRPr="00265F10">
        <w:rPr>
          <w:sz w:val="24"/>
          <w:szCs w:val="24"/>
        </w:rPr>
        <w:t>=</w:t>
      </w:r>
      <w:r>
        <w:rPr>
          <w:sz w:val="24"/>
          <w:szCs w:val="24"/>
        </w:rPr>
        <w:t xml:space="preserve"> 100 – ((</w:t>
      </w:r>
      <w:r w:rsidRPr="00215687">
        <w:rPr>
          <w:rFonts w:eastAsia="Calibri"/>
          <w:color w:val="000000"/>
          <w:sz w:val="24"/>
          <w:szCs w:val="24"/>
          <w:lang w:val="ru-RU" w:eastAsia="ru-RU" w:bidi="ar-SA"/>
        </w:rPr>
        <w:t>700</w:t>
      </w:r>
      <w:r w:rsidRPr="00215687">
        <w:rPr>
          <w:rFonts w:eastAsia="Calibri"/>
          <w:color w:val="000000"/>
          <w:sz w:val="24"/>
          <w:szCs w:val="24"/>
          <w:lang w:eastAsia="ru-RU" w:bidi="ar-SA"/>
        </w:rPr>
        <w:t> </w:t>
      </w:r>
      <w:r w:rsidRPr="00215687">
        <w:rPr>
          <w:rFonts w:eastAsia="Calibri"/>
          <w:color w:val="000000"/>
          <w:sz w:val="24"/>
          <w:szCs w:val="24"/>
          <w:lang w:val="ru-RU" w:eastAsia="ru-RU" w:bidi="ar-SA"/>
        </w:rPr>
        <w:t>000</w:t>
      </w:r>
      <w:r w:rsidRPr="00215687">
        <w:rPr>
          <w:rFonts w:eastAsia="Calibri"/>
          <w:color w:val="000000"/>
          <w:sz w:val="24"/>
          <w:szCs w:val="24"/>
          <w:lang w:eastAsia="ru-RU" w:bidi="ar-SA"/>
        </w:rPr>
        <w:t>,</w:t>
      </w:r>
      <w:r w:rsidRPr="00215687">
        <w:rPr>
          <w:rFonts w:eastAsia="Calibri"/>
          <w:color w:val="000000"/>
          <w:sz w:val="24"/>
          <w:szCs w:val="24"/>
          <w:lang w:val="ru-RU" w:eastAsia="ru-RU" w:bidi="ar-SA"/>
        </w:rPr>
        <w:t>00</w:t>
      </w:r>
      <w:r>
        <w:rPr>
          <w:rFonts w:eastAsia="Calibri"/>
          <w:color w:val="000000"/>
          <w:sz w:val="24"/>
          <w:szCs w:val="24"/>
          <w:lang w:eastAsia="ru-RU" w:bidi="ar-SA"/>
        </w:rPr>
        <w:t xml:space="preserve"> </w:t>
      </w:r>
      <w:r>
        <w:rPr>
          <w:sz w:val="24"/>
          <w:szCs w:val="24"/>
        </w:rPr>
        <w:t>- 487 350,</w:t>
      </w:r>
      <w:r w:rsidRPr="001A73BC">
        <w:rPr>
          <w:sz w:val="24"/>
          <w:szCs w:val="24"/>
        </w:rPr>
        <w:t>00</w:t>
      </w:r>
      <w:r>
        <w:rPr>
          <w:sz w:val="24"/>
          <w:szCs w:val="24"/>
        </w:rPr>
        <w:t>) / 487 350,</w:t>
      </w:r>
      <w:r w:rsidRPr="001A73BC">
        <w:rPr>
          <w:sz w:val="24"/>
          <w:szCs w:val="24"/>
        </w:rPr>
        <w:t>00</w:t>
      </w:r>
      <w:r>
        <w:rPr>
          <w:sz w:val="24"/>
          <w:szCs w:val="24"/>
        </w:rPr>
        <w:t>) х 100 = 56,37 балла.</w:t>
      </w:r>
    </w:p>
    <w:p w:rsidR="00DE7C97" w:rsidRPr="00265F10" w:rsidRDefault="00DE7C97" w:rsidP="00DE7C97">
      <w:pPr>
        <w:ind w:firstLine="709"/>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DE7C97" w:rsidRPr="00265F10" w:rsidRDefault="00DE7C97" w:rsidP="00DE7C97">
      <w:pPr>
        <w:ind w:firstLine="709"/>
        <w:jc w:val="both"/>
        <w:rPr>
          <w:color w:val="000000" w:themeColor="text1"/>
          <w:sz w:val="24"/>
          <w:szCs w:val="24"/>
        </w:rPr>
      </w:pPr>
      <w:r>
        <w:rPr>
          <w:sz w:val="24"/>
          <w:szCs w:val="24"/>
        </w:rPr>
        <w:t xml:space="preserve">56,37 </w:t>
      </w:r>
      <w:r w:rsidRPr="00265F10">
        <w:rPr>
          <w:color w:val="000000" w:themeColor="text1"/>
          <w:sz w:val="24"/>
          <w:szCs w:val="24"/>
        </w:rPr>
        <w:t>х 0,</w:t>
      </w:r>
      <w:r>
        <w:rPr>
          <w:color w:val="000000" w:themeColor="text1"/>
          <w:sz w:val="24"/>
          <w:szCs w:val="24"/>
        </w:rPr>
        <w:t>4</w:t>
      </w:r>
      <w:r w:rsidRPr="00265F10">
        <w:rPr>
          <w:color w:val="000000" w:themeColor="text1"/>
          <w:sz w:val="24"/>
          <w:szCs w:val="24"/>
        </w:rPr>
        <w:t xml:space="preserve"> = </w:t>
      </w:r>
      <w:r>
        <w:rPr>
          <w:color w:val="000000" w:themeColor="text1"/>
          <w:sz w:val="24"/>
          <w:szCs w:val="24"/>
        </w:rPr>
        <w:t>2</w:t>
      </w:r>
      <w:r w:rsidR="00945E34">
        <w:rPr>
          <w:color w:val="000000" w:themeColor="text1"/>
          <w:sz w:val="24"/>
          <w:szCs w:val="24"/>
        </w:rPr>
        <w:t>2</w:t>
      </w:r>
      <w:r>
        <w:rPr>
          <w:color w:val="000000" w:themeColor="text1"/>
          <w:sz w:val="24"/>
          <w:szCs w:val="24"/>
        </w:rPr>
        <w:t xml:space="preserve">,55 </w:t>
      </w:r>
      <w:r w:rsidRPr="00265F10">
        <w:rPr>
          <w:color w:val="000000" w:themeColor="text1"/>
          <w:sz w:val="24"/>
          <w:szCs w:val="24"/>
        </w:rPr>
        <w:t>балл</w:t>
      </w:r>
      <w:r>
        <w:rPr>
          <w:color w:val="000000" w:themeColor="text1"/>
          <w:sz w:val="24"/>
          <w:szCs w:val="24"/>
        </w:rPr>
        <w:t>а</w:t>
      </w:r>
      <w:r w:rsidRPr="00265F10">
        <w:rPr>
          <w:color w:val="000000" w:themeColor="text1"/>
          <w:sz w:val="24"/>
          <w:szCs w:val="24"/>
        </w:rPr>
        <w:t>.</w:t>
      </w:r>
    </w:p>
    <w:p w:rsidR="001A73BC" w:rsidRPr="001A73BC" w:rsidRDefault="001A73BC" w:rsidP="001A73BC">
      <w:pPr>
        <w:widowControl w:val="0"/>
        <w:ind w:firstLine="709"/>
        <w:jc w:val="both"/>
        <w:rPr>
          <w:b/>
          <w:sz w:val="24"/>
          <w:szCs w:val="24"/>
        </w:rPr>
      </w:pPr>
    </w:p>
    <w:p w:rsidR="001A73BC" w:rsidRDefault="001A73BC" w:rsidP="001A73BC">
      <w:pPr>
        <w:widowControl w:val="0"/>
        <w:ind w:firstLine="709"/>
        <w:jc w:val="both"/>
        <w:rPr>
          <w:b/>
          <w:sz w:val="24"/>
          <w:szCs w:val="24"/>
        </w:rPr>
      </w:pPr>
      <w:r w:rsidRPr="001A73BC">
        <w:rPr>
          <w:b/>
          <w:sz w:val="24"/>
          <w:szCs w:val="24"/>
        </w:rPr>
        <w:t>8. Заявка № 126, ЧАСТНОЕ УЧРЕЖДЕНИЕ ДОПОЛНИТЕЛЬНОГО ОБРАЗОВАНИЯ «МНОГОПРОФИЛЬНЫЙ УЧЕБНЫЙ ЦЕНТР «СТАТУС»:</w:t>
      </w:r>
    </w:p>
    <w:p w:rsidR="00DE7C97" w:rsidRDefault="00DE7C97" w:rsidP="00DE7C97">
      <w:pPr>
        <w:widowControl w:val="0"/>
        <w:ind w:firstLine="709"/>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w:t>
      </w:r>
      <w:r w:rsidRPr="00DE7C97">
        <w:rPr>
          <w:sz w:val="24"/>
          <w:szCs w:val="24"/>
        </w:rPr>
        <w:t>934</w:t>
      </w:r>
      <w:r>
        <w:rPr>
          <w:sz w:val="24"/>
          <w:szCs w:val="24"/>
        </w:rPr>
        <w:t> 000,</w:t>
      </w:r>
      <w:r w:rsidRPr="00DE7C97">
        <w:rPr>
          <w:sz w:val="24"/>
          <w:szCs w:val="24"/>
        </w:rPr>
        <w:t>00</w:t>
      </w:r>
      <w:r>
        <w:rPr>
          <w:sz w:val="24"/>
          <w:szCs w:val="24"/>
        </w:rPr>
        <w:t>;</w:t>
      </w:r>
      <w:r w:rsidRPr="00A05D28">
        <w:rPr>
          <w:sz w:val="24"/>
          <w:szCs w:val="24"/>
        </w:rPr>
        <w:t xml:space="preserve"> </w:t>
      </w:r>
      <w:r w:rsidRPr="00265F10">
        <w:rPr>
          <w:sz w:val="24"/>
          <w:szCs w:val="24"/>
        </w:rPr>
        <w:t>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DE7C97" w:rsidRDefault="00DE7C97" w:rsidP="00DE7C97">
      <w:pPr>
        <w:widowControl w:val="0"/>
        <w:ind w:firstLine="709"/>
        <w:jc w:val="both"/>
        <w:rPr>
          <w:sz w:val="24"/>
          <w:szCs w:val="24"/>
        </w:rPr>
      </w:pPr>
      <w:r w:rsidRPr="005629CE">
        <w:rPr>
          <w:noProof/>
          <w:position w:val="-33"/>
        </w:rPr>
        <w:drawing>
          <wp:inline distT="0" distB="0" distL="0" distR="0" wp14:anchorId="417ED432" wp14:editId="399F5F9A">
            <wp:extent cx="1562400" cy="451689"/>
            <wp:effectExtent l="0" t="0" r="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768" cy="455554"/>
                    </a:xfrm>
                    <a:prstGeom prst="rect">
                      <a:avLst/>
                    </a:prstGeom>
                    <a:noFill/>
                    <a:ln>
                      <a:noFill/>
                    </a:ln>
                  </pic:spPr>
                </pic:pic>
              </a:graphicData>
            </a:graphic>
          </wp:inline>
        </w:drawing>
      </w:r>
    </w:p>
    <w:p w:rsidR="00DE7C97" w:rsidRDefault="00DE7C97" w:rsidP="00DE7C97">
      <w:pPr>
        <w:widowControl w:val="0"/>
        <w:ind w:firstLine="709"/>
        <w:jc w:val="both"/>
        <w:rPr>
          <w:sz w:val="24"/>
          <w:szCs w:val="24"/>
        </w:rPr>
      </w:pPr>
      <w:r>
        <w:rPr>
          <w:sz w:val="24"/>
          <w:szCs w:val="24"/>
        </w:rPr>
        <w:t>Б</w:t>
      </w:r>
      <w:r w:rsidRPr="00265F10">
        <w:rPr>
          <w:sz w:val="24"/>
          <w:szCs w:val="24"/>
        </w:rPr>
        <w:t>Ц</w:t>
      </w:r>
      <w:r w:rsidRPr="00A05D28">
        <w:rPr>
          <w:sz w:val="24"/>
          <w:szCs w:val="24"/>
          <w:vertAlign w:val="subscript"/>
        </w:rPr>
        <w:t>i</w:t>
      </w:r>
      <w:r>
        <w:rPr>
          <w:sz w:val="24"/>
          <w:szCs w:val="24"/>
          <w:vertAlign w:val="subscript"/>
        </w:rPr>
        <w:t xml:space="preserve"> </w:t>
      </w:r>
      <w:r w:rsidRPr="00265F10">
        <w:rPr>
          <w:sz w:val="24"/>
          <w:szCs w:val="24"/>
        </w:rPr>
        <w:t>=</w:t>
      </w:r>
      <w:r>
        <w:rPr>
          <w:sz w:val="24"/>
          <w:szCs w:val="24"/>
        </w:rPr>
        <w:t xml:space="preserve"> 100 – ((</w:t>
      </w:r>
      <w:r w:rsidRPr="00DE7C97">
        <w:rPr>
          <w:sz w:val="24"/>
          <w:szCs w:val="24"/>
        </w:rPr>
        <w:t>934</w:t>
      </w:r>
      <w:r>
        <w:rPr>
          <w:sz w:val="24"/>
          <w:szCs w:val="24"/>
        </w:rPr>
        <w:t> 000,</w:t>
      </w:r>
      <w:r w:rsidRPr="00DE7C97">
        <w:rPr>
          <w:sz w:val="24"/>
          <w:szCs w:val="24"/>
        </w:rPr>
        <w:t>00</w:t>
      </w:r>
      <w:r>
        <w:rPr>
          <w:sz w:val="24"/>
          <w:szCs w:val="24"/>
        </w:rPr>
        <w:t xml:space="preserve"> - 487 350,</w:t>
      </w:r>
      <w:r w:rsidRPr="001A73BC">
        <w:rPr>
          <w:sz w:val="24"/>
          <w:szCs w:val="24"/>
        </w:rPr>
        <w:t>00</w:t>
      </w:r>
      <w:r>
        <w:rPr>
          <w:sz w:val="24"/>
          <w:szCs w:val="24"/>
        </w:rPr>
        <w:t>) / 487 350,</w:t>
      </w:r>
      <w:r w:rsidRPr="001A73BC">
        <w:rPr>
          <w:sz w:val="24"/>
          <w:szCs w:val="24"/>
        </w:rPr>
        <w:t>00</w:t>
      </w:r>
      <w:r>
        <w:rPr>
          <w:sz w:val="24"/>
          <w:szCs w:val="24"/>
        </w:rPr>
        <w:t>) х 100 = 8,35 балла.</w:t>
      </w:r>
    </w:p>
    <w:p w:rsidR="00DE7C97" w:rsidRPr="00265F10" w:rsidRDefault="00DE7C97" w:rsidP="00DE7C97">
      <w:pPr>
        <w:ind w:firstLine="709"/>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DE7C97" w:rsidRPr="00265F10" w:rsidRDefault="00DE7C97" w:rsidP="00DE7C97">
      <w:pPr>
        <w:ind w:firstLine="709"/>
        <w:jc w:val="both"/>
        <w:rPr>
          <w:color w:val="000000" w:themeColor="text1"/>
          <w:sz w:val="24"/>
          <w:szCs w:val="24"/>
        </w:rPr>
      </w:pPr>
      <w:r w:rsidRPr="00DE7C97">
        <w:rPr>
          <w:sz w:val="24"/>
          <w:szCs w:val="24"/>
        </w:rPr>
        <w:t xml:space="preserve">8,35 </w:t>
      </w:r>
      <w:r w:rsidRPr="00265F10">
        <w:rPr>
          <w:color w:val="000000" w:themeColor="text1"/>
          <w:sz w:val="24"/>
          <w:szCs w:val="24"/>
        </w:rPr>
        <w:t>х 0,</w:t>
      </w:r>
      <w:r>
        <w:rPr>
          <w:color w:val="000000" w:themeColor="text1"/>
          <w:sz w:val="24"/>
          <w:szCs w:val="24"/>
        </w:rPr>
        <w:t>4</w:t>
      </w:r>
      <w:r w:rsidRPr="00265F10">
        <w:rPr>
          <w:color w:val="000000" w:themeColor="text1"/>
          <w:sz w:val="24"/>
          <w:szCs w:val="24"/>
        </w:rPr>
        <w:t xml:space="preserve"> = </w:t>
      </w:r>
      <w:r>
        <w:rPr>
          <w:color w:val="000000" w:themeColor="text1"/>
          <w:sz w:val="24"/>
          <w:szCs w:val="24"/>
        </w:rPr>
        <w:t xml:space="preserve">3,34 </w:t>
      </w:r>
      <w:r w:rsidRPr="00265F10">
        <w:rPr>
          <w:color w:val="000000" w:themeColor="text1"/>
          <w:sz w:val="24"/>
          <w:szCs w:val="24"/>
        </w:rPr>
        <w:t>балл</w:t>
      </w:r>
      <w:r>
        <w:rPr>
          <w:color w:val="000000" w:themeColor="text1"/>
          <w:sz w:val="24"/>
          <w:szCs w:val="24"/>
        </w:rPr>
        <w:t>а</w:t>
      </w:r>
      <w:r w:rsidRPr="00265F10">
        <w:rPr>
          <w:color w:val="000000" w:themeColor="text1"/>
          <w:sz w:val="24"/>
          <w:szCs w:val="24"/>
        </w:rPr>
        <w:t>.</w:t>
      </w:r>
    </w:p>
    <w:p w:rsidR="00DE7C97" w:rsidRPr="001A73BC" w:rsidRDefault="00DE7C97" w:rsidP="001A73BC">
      <w:pPr>
        <w:widowControl w:val="0"/>
        <w:ind w:firstLine="709"/>
        <w:jc w:val="both"/>
        <w:rPr>
          <w:b/>
          <w:sz w:val="24"/>
          <w:szCs w:val="24"/>
        </w:rPr>
      </w:pPr>
    </w:p>
    <w:p w:rsidR="001A73BC" w:rsidRPr="001A73BC" w:rsidRDefault="001A73BC" w:rsidP="001A73BC">
      <w:pPr>
        <w:widowControl w:val="0"/>
        <w:ind w:firstLine="709"/>
        <w:jc w:val="both"/>
        <w:rPr>
          <w:b/>
          <w:sz w:val="24"/>
          <w:szCs w:val="24"/>
        </w:rPr>
      </w:pPr>
      <w:r w:rsidRPr="001A73BC">
        <w:rPr>
          <w:b/>
          <w:sz w:val="24"/>
          <w:szCs w:val="24"/>
        </w:rPr>
        <w:t>9. Заявка № 27, ЧАСТНОЕ ОБРАЗОВАТЕЛЬНОЕ УЧРЕЖДЕНИЕ ОРГАНИЗАЦИЯ ДОПОЛНИТЕЛЬНОГО ПРОФЕССИОНАЛЬНОГО ОБРАЗОВАНИЯ</w:t>
      </w:r>
      <w:r w:rsidR="00595B28">
        <w:rPr>
          <w:b/>
          <w:sz w:val="24"/>
          <w:szCs w:val="24"/>
        </w:rPr>
        <w:t xml:space="preserve"> </w:t>
      </w:r>
      <w:r w:rsidRPr="001A73BC">
        <w:rPr>
          <w:b/>
          <w:sz w:val="24"/>
          <w:szCs w:val="24"/>
        </w:rPr>
        <w:t>«МЕЖРЕГИОНАЛЬНЫЙ ИНСТИТУТ ДОПОЛНИТЕЛЬНОГО ПРОФЕССИОНАЛЬНОГО ОБРАЗОВАНИЯ»:</w:t>
      </w:r>
    </w:p>
    <w:p w:rsidR="00537BB7" w:rsidRDefault="00537BB7" w:rsidP="00537BB7">
      <w:pPr>
        <w:widowControl w:val="0"/>
        <w:ind w:firstLine="709"/>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w:t>
      </w:r>
      <w:r w:rsidRPr="00570E9E">
        <w:rPr>
          <w:sz w:val="24"/>
          <w:szCs w:val="24"/>
        </w:rPr>
        <w:t>500 000,00</w:t>
      </w:r>
      <w:r>
        <w:rPr>
          <w:sz w:val="24"/>
          <w:szCs w:val="24"/>
        </w:rPr>
        <w:t>;</w:t>
      </w:r>
      <w:r w:rsidRPr="00A05D28">
        <w:rPr>
          <w:sz w:val="24"/>
          <w:szCs w:val="24"/>
        </w:rPr>
        <w:t xml:space="preserve"> </w:t>
      </w:r>
      <w:r w:rsidRPr="00265F10">
        <w:rPr>
          <w:sz w:val="24"/>
          <w:szCs w:val="24"/>
        </w:rPr>
        <w:t>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537BB7" w:rsidRDefault="00537BB7" w:rsidP="00537BB7">
      <w:pPr>
        <w:widowControl w:val="0"/>
        <w:ind w:firstLine="709"/>
        <w:jc w:val="both"/>
        <w:rPr>
          <w:sz w:val="24"/>
          <w:szCs w:val="24"/>
        </w:rPr>
      </w:pPr>
      <w:r w:rsidRPr="005629CE">
        <w:rPr>
          <w:noProof/>
          <w:position w:val="-33"/>
        </w:rPr>
        <w:drawing>
          <wp:inline distT="0" distB="0" distL="0" distR="0" wp14:anchorId="6356504A" wp14:editId="01530BF7">
            <wp:extent cx="1562400" cy="451689"/>
            <wp:effectExtent l="0" t="0" r="0" b="571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768" cy="455554"/>
                    </a:xfrm>
                    <a:prstGeom prst="rect">
                      <a:avLst/>
                    </a:prstGeom>
                    <a:noFill/>
                    <a:ln>
                      <a:noFill/>
                    </a:ln>
                  </pic:spPr>
                </pic:pic>
              </a:graphicData>
            </a:graphic>
          </wp:inline>
        </w:drawing>
      </w:r>
    </w:p>
    <w:p w:rsidR="00537BB7" w:rsidRDefault="00537BB7" w:rsidP="00537BB7">
      <w:pPr>
        <w:widowControl w:val="0"/>
        <w:ind w:firstLine="709"/>
        <w:jc w:val="both"/>
        <w:rPr>
          <w:sz w:val="24"/>
          <w:szCs w:val="24"/>
        </w:rPr>
      </w:pPr>
      <w:r>
        <w:rPr>
          <w:sz w:val="24"/>
          <w:szCs w:val="24"/>
        </w:rPr>
        <w:t>Б</w:t>
      </w:r>
      <w:r w:rsidRPr="00265F10">
        <w:rPr>
          <w:sz w:val="24"/>
          <w:szCs w:val="24"/>
        </w:rPr>
        <w:t>Ц</w:t>
      </w:r>
      <w:r w:rsidRPr="00A05D28">
        <w:rPr>
          <w:sz w:val="24"/>
          <w:szCs w:val="24"/>
          <w:vertAlign w:val="subscript"/>
        </w:rPr>
        <w:t>i</w:t>
      </w:r>
      <w:r>
        <w:rPr>
          <w:sz w:val="24"/>
          <w:szCs w:val="24"/>
          <w:vertAlign w:val="subscript"/>
        </w:rPr>
        <w:t xml:space="preserve"> </w:t>
      </w:r>
      <w:r w:rsidRPr="00265F10">
        <w:rPr>
          <w:sz w:val="24"/>
          <w:szCs w:val="24"/>
        </w:rPr>
        <w:t>=</w:t>
      </w:r>
      <w:r>
        <w:rPr>
          <w:sz w:val="24"/>
          <w:szCs w:val="24"/>
        </w:rPr>
        <w:t xml:space="preserve"> 100 – ((</w:t>
      </w:r>
      <w:r w:rsidRPr="00570E9E">
        <w:rPr>
          <w:sz w:val="24"/>
          <w:szCs w:val="24"/>
        </w:rPr>
        <w:t>500 000,00</w:t>
      </w:r>
      <w:r>
        <w:rPr>
          <w:sz w:val="24"/>
          <w:szCs w:val="24"/>
        </w:rPr>
        <w:t xml:space="preserve"> - 487 350,</w:t>
      </w:r>
      <w:r w:rsidRPr="001A73BC">
        <w:rPr>
          <w:sz w:val="24"/>
          <w:szCs w:val="24"/>
        </w:rPr>
        <w:t>00</w:t>
      </w:r>
      <w:r>
        <w:rPr>
          <w:sz w:val="24"/>
          <w:szCs w:val="24"/>
        </w:rPr>
        <w:t>) / 487 350,</w:t>
      </w:r>
      <w:r w:rsidRPr="001A73BC">
        <w:rPr>
          <w:sz w:val="24"/>
          <w:szCs w:val="24"/>
        </w:rPr>
        <w:t>00</w:t>
      </w:r>
      <w:r>
        <w:rPr>
          <w:sz w:val="24"/>
          <w:szCs w:val="24"/>
        </w:rPr>
        <w:t>) х 100 = 97,40 балла.</w:t>
      </w:r>
    </w:p>
    <w:p w:rsidR="00537BB7" w:rsidRPr="00265F10" w:rsidRDefault="00537BB7" w:rsidP="00537BB7">
      <w:pPr>
        <w:ind w:firstLine="709"/>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537BB7" w:rsidRPr="00265F10" w:rsidRDefault="00537BB7" w:rsidP="00537BB7">
      <w:pPr>
        <w:ind w:firstLine="709"/>
        <w:jc w:val="both"/>
        <w:rPr>
          <w:color w:val="000000" w:themeColor="text1"/>
          <w:sz w:val="24"/>
          <w:szCs w:val="24"/>
        </w:rPr>
      </w:pPr>
      <w:r w:rsidRPr="00570E9E">
        <w:rPr>
          <w:sz w:val="24"/>
          <w:szCs w:val="24"/>
        </w:rPr>
        <w:t xml:space="preserve">97,40 </w:t>
      </w:r>
      <w:r w:rsidRPr="00265F10">
        <w:rPr>
          <w:color w:val="000000" w:themeColor="text1"/>
          <w:sz w:val="24"/>
          <w:szCs w:val="24"/>
        </w:rPr>
        <w:t>х 0,</w:t>
      </w:r>
      <w:r>
        <w:rPr>
          <w:color w:val="000000" w:themeColor="text1"/>
          <w:sz w:val="24"/>
          <w:szCs w:val="24"/>
        </w:rPr>
        <w:t>4</w:t>
      </w:r>
      <w:r w:rsidRPr="00265F10">
        <w:rPr>
          <w:color w:val="000000" w:themeColor="text1"/>
          <w:sz w:val="24"/>
          <w:szCs w:val="24"/>
        </w:rPr>
        <w:t xml:space="preserve"> = </w:t>
      </w:r>
      <w:r>
        <w:rPr>
          <w:color w:val="000000" w:themeColor="text1"/>
          <w:sz w:val="24"/>
          <w:szCs w:val="24"/>
        </w:rPr>
        <w:t xml:space="preserve">38,96 </w:t>
      </w:r>
      <w:r w:rsidRPr="00265F10">
        <w:rPr>
          <w:color w:val="000000" w:themeColor="text1"/>
          <w:sz w:val="24"/>
          <w:szCs w:val="24"/>
        </w:rPr>
        <w:t>балл</w:t>
      </w:r>
      <w:r>
        <w:rPr>
          <w:color w:val="000000" w:themeColor="text1"/>
          <w:sz w:val="24"/>
          <w:szCs w:val="24"/>
        </w:rPr>
        <w:t>а</w:t>
      </w:r>
      <w:r w:rsidRPr="00265F10">
        <w:rPr>
          <w:color w:val="000000" w:themeColor="text1"/>
          <w:sz w:val="24"/>
          <w:szCs w:val="24"/>
        </w:rPr>
        <w:t>.</w:t>
      </w:r>
    </w:p>
    <w:p w:rsidR="001A73BC" w:rsidRPr="001A73BC" w:rsidRDefault="001A73BC" w:rsidP="001A73BC">
      <w:pPr>
        <w:widowControl w:val="0"/>
        <w:ind w:firstLine="709"/>
        <w:jc w:val="both"/>
        <w:rPr>
          <w:b/>
          <w:sz w:val="24"/>
          <w:szCs w:val="24"/>
        </w:rPr>
      </w:pPr>
    </w:p>
    <w:p w:rsidR="001A73BC" w:rsidRDefault="001A73BC" w:rsidP="001A73BC">
      <w:pPr>
        <w:widowControl w:val="0"/>
        <w:ind w:firstLine="709"/>
        <w:jc w:val="both"/>
        <w:rPr>
          <w:b/>
          <w:sz w:val="24"/>
          <w:szCs w:val="24"/>
        </w:rPr>
      </w:pPr>
      <w:r w:rsidRPr="001A73BC">
        <w:rPr>
          <w:b/>
          <w:sz w:val="24"/>
          <w:szCs w:val="24"/>
        </w:rPr>
        <w:t>10. Заявка № 10, ОБЩЕСТВО С ОГРАНИЧЕННОЙ ОТВЕТСТВЕННОСТЬЮ «ФИНАНСОВО-КОНСАЛТИНГОВАЯ ГРУППА РАЗВИТИЕ 2000»:</w:t>
      </w:r>
    </w:p>
    <w:p w:rsidR="00537BB7" w:rsidRDefault="00537BB7" w:rsidP="00537BB7">
      <w:pPr>
        <w:widowControl w:val="0"/>
        <w:ind w:firstLine="709"/>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w:t>
      </w:r>
      <w:r w:rsidRPr="00537BB7">
        <w:rPr>
          <w:sz w:val="24"/>
          <w:szCs w:val="24"/>
        </w:rPr>
        <w:t>950 000,00</w:t>
      </w:r>
      <w:r>
        <w:rPr>
          <w:sz w:val="24"/>
          <w:szCs w:val="24"/>
        </w:rPr>
        <w:t>;</w:t>
      </w:r>
      <w:r w:rsidRPr="00A05D28">
        <w:rPr>
          <w:sz w:val="24"/>
          <w:szCs w:val="24"/>
        </w:rPr>
        <w:t xml:space="preserve"> </w:t>
      </w:r>
      <w:r w:rsidRPr="00265F10">
        <w:rPr>
          <w:sz w:val="24"/>
          <w:szCs w:val="24"/>
        </w:rPr>
        <w:t>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537BB7" w:rsidRDefault="00537BB7" w:rsidP="00537BB7">
      <w:pPr>
        <w:widowControl w:val="0"/>
        <w:ind w:firstLine="709"/>
        <w:jc w:val="both"/>
        <w:rPr>
          <w:sz w:val="24"/>
          <w:szCs w:val="24"/>
        </w:rPr>
      </w:pPr>
      <w:r w:rsidRPr="005629CE">
        <w:rPr>
          <w:noProof/>
          <w:position w:val="-33"/>
        </w:rPr>
        <w:drawing>
          <wp:inline distT="0" distB="0" distL="0" distR="0" wp14:anchorId="0EAC5A66" wp14:editId="0514ADB6">
            <wp:extent cx="1562400" cy="451689"/>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768" cy="455554"/>
                    </a:xfrm>
                    <a:prstGeom prst="rect">
                      <a:avLst/>
                    </a:prstGeom>
                    <a:noFill/>
                    <a:ln>
                      <a:noFill/>
                    </a:ln>
                  </pic:spPr>
                </pic:pic>
              </a:graphicData>
            </a:graphic>
          </wp:inline>
        </w:drawing>
      </w:r>
    </w:p>
    <w:p w:rsidR="00537BB7" w:rsidRDefault="00537BB7" w:rsidP="00537BB7">
      <w:pPr>
        <w:widowControl w:val="0"/>
        <w:ind w:firstLine="709"/>
        <w:jc w:val="both"/>
        <w:rPr>
          <w:sz w:val="24"/>
          <w:szCs w:val="24"/>
        </w:rPr>
      </w:pPr>
      <w:r>
        <w:rPr>
          <w:sz w:val="24"/>
          <w:szCs w:val="24"/>
        </w:rPr>
        <w:t>Б</w:t>
      </w:r>
      <w:r w:rsidRPr="00265F10">
        <w:rPr>
          <w:sz w:val="24"/>
          <w:szCs w:val="24"/>
        </w:rPr>
        <w:t>Ц</w:t>
      </w:r>
      <w:r w:rsidRPr="00A05D28">
        <w:rPr>
          <w:sz w:val="24"/>
          <w:szCs w:val="24"/>
          <w:vertAlign w:val="subscript"/>
        </w:rPr>
        <w:t>i</w:t>
      </w:r>
      <w:r>
        <w:rPr>
          <w:sz w:val="24"/>
          <w:szCs w:val="24"/>
          <w:vertAlign w:val="subscript"/>
        </w:rPr>
        <w:t xml:space="preserve"> </w:t>
      </w:r>
      <w:r w:rsidRPr="00265F10">
        <w:rPr>
          <w:sz w:val="24"/>
          <w:szCs w:val="24"/>
        </w:rPr>
        <w:t>=</w:t>
      </w:r>
      <w:r>
        <w:rPr>
          <w:sz w:val="24"/>
          <w:szCs w:val="24"/>
        </w:rPr>
        <w:t xml:space="preserve"> 100 – ((</w:t>
      </w:r>
      <w:r w:rsidRPr="00537BB7">
        <w:rPr>
          <w:sz w:val="24"/>
          <w:szCs w:val="24"/>
        </w:rPr>
        <w:t>950 000,00</w:t>
      </w:r>
      <w:r>
        <w:rPr>
          <w:sz w:val="24"/>
          <w:szCs w:val="24"/>
        </w:rPr>
        <w:t xml:space="preserve"> - 487 350,</w:t>
      </w:r>
      <w:r w:rsidRPr="001A73BC">
        <w:rPr>
          <w:sz w:val="24"/>
          <w:szCs w:val="24"/>
        </w:rPr>
        <w:t>00</w:t>
      </w:r>
      <w:r>
        <w:rPr>
          <w:sz w:val="24"/>
          <w:szCs w:val="24"/>
        </w:rPr>
        <w:t>) / 487 350,</w:t>
      </w:r>
      <w:r w:rsidRPr="001A73BC">
        <w:rPr>
          <w:sz w:val="24"/>
          <w:szCs w:val="24"/>
        </w:rPr>
        <w:t>00</w:t>
      </w:r>
      <w:r>
        <w:rPr>
          <w:sz w:val="24"/>
          <w:szCs w:val="24"/>
        </w:rPr>
        <w:t>) х 100 = 5,07 балла.</w:t>
      </w:r>
    </w:p>
    <w:p w:rsidR="00537BB7" w:rsidRPr="00265F10" w:rsidRDefault="00537BB7" w:rsidP="00537BB7">
      <w:pPr>
        <w:ind w:firstLine="709"/>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537BB7" w:rsidRPr="00265F10" w:rsidRDefault="00537BB7" w:rsidP="00537BB7">
      <w:pPr>
        <w:ind w:firstLine="709"/>
        <w:jc w:val="both"/>
        <w:rPr>
          <w:color w:val="000000" w:themeColor="text1"/>
          <w:sz w:val="24"/>
          <w:szCs w:val="24"/>
        </w:rPr>
      </w:pPr>
      <w:r>
        <w:rPr>
          <w:sz w:val="24"/>
          <w:szCs w:val="24"/>
        </w:rPr>
        <w:t xml:space="preserve">5,07 </w:t>
      </w:r>
      <w:r w:rsidRPr="00265F10">
        <w:rPr>
          <w:color w:val="000000" w:themeColor="text1"/>
          <w:sz w:val="24"/>
          <w:szCs w:val="24"/>
        </w:rPr>
        <w:t>х 0,</w:t>
      </w:r>
      <w:r>
        <w:rPr>
          <w:color w:val="000000" w:themeColor="text1"/>
          <w:sz w:val="24"/>
          <w:szCs w:val="24"/>
        </w:rPr>
        <w:t>4</w:t>
      </w:r>
      <w:r w:rsidRPr="00265F10">
        <w:rPr>
          <w:color w:val="000000" w:themeColor="text1"/>
          <w:sz w:val="24"/>
          <w:szCs w:val="24"/>
        </w:rPr>
        <w:t xml:space="preserve"> = </w:t>
      </w:r>
      <w:r>
        <w:rPr>
          <w:color w:val="000000" w:themeColor="text1"/>
          <w:sz w:val="24"/>
          <w:szCs w:val="24"/>
        </w:rPr>
        <w:t xml:space="preserve">2,03 </w:t>
      </w:r>
      <w:r w:rsidRPr="00265F10">
        <w:rPr>
          <w:color w:val="000000" w:themeColor="text1"/>
          <w:sz w:val="24"/>
          <w:szCs w:val="24"/>
        </w:rPr>
        <w:t>балл</w:t>
      </w:r>
      <w:r>
        <w:rPr>
          <w:color w:val="000000" w:themeColor="text1"/>
          <w:sz w:val="24"/>
          <w:szCs w:val="24"/>
        </w:rPr>
        <w:t>а</w:t>
      </w:r>
      <w:r w:rsidRPr="00265F10">
        <w:rPr>
          <w:color w:val="000000" w:themeColor="text1"/>
          <w:sz w:val="24"/>
          <w:szCs w:val="24"/>
        </w:rPr>
        <w:t>.</w:t>
      </w:r>
    </w:p>
    <w:p w:rsidR="001A73BC" w:rsidRPr="001A73BC" w:rsidRDefault="001A73BC" w:rsidP="001A73BC">
      <w:pPr>
        <w:widowControl w:val="0"/>
        <w:ind w:firstLine="709"/>
        <w:jc w:val="both"/>
        <w:rPr>
          <w:b/>
          <w:sz w:val="24"/>
          <w:szCs w:val="24"/>
        </w:rPr>
      </w:pPr>
    </w:p>
    <w:p w:rsidR="0021171B" w:rsidRDefault="001A73BC" w:rsidP="001A73BC">
      <w:pPr>
        <w:widowControl w:val="0"/>
        <w:ind w:firstLine="709"/>
        <w:jc w:val="both"/>
        <w:rPr>
          <w:b/>
          <w:sz w:val="24"/>
          <w:szCs w:val="24"/>
        </w:rPr>
      </w:pPr>
      <w:r w:rsidRPr="001A73BC">
        <w:rPr>
          <w:b/>
          <w:sz w:val="24"/>
          <w:szCs w:val="24"/>
        </w:rPr>
        <w:t>11.  Заявка № 251, ОБЩЕСТВО С ОГРАНИЧЕННОЙ ОТВЕТСТВЕННОСТЬЮ «ХЕЛМЕТС»:</w:t>
      </w:r>
    </w:p>
    <w:p w:rsidR="0054068E" w:rsidRPr="00265F10" w:rsidRDefault="0054068E" w:rsidP="0054068E">
      <w:pPr>
        <w:ind w:firstLine="567"/>
        <w:jc w:val="both"/>
        <w:rPr>
          <w:sz w:val="24"/>
          <w:szCs w:val="24"/>
        </w:rPr>
      </w:pPr>
      <w:r w:rsidRPr="00265F10">
        <w:rPr>
          <w:sz w:val="24"/>
          <w:szCs w:val="24"/>
        </w:rPr>
        <w:t>Ц</w:t>
      </w:r>
      <w:r w:rsidRPr="00A05D28">
        <w:rPr>
          <w:sz w:val="24"/>
          <w:szCs w:val="24"/>
          <w:vertAlign w:val="subscript"/>
        </w:rPr>
        <w:t>i</w:t>
      </w:r>
      <w:r w:rsidRPr="001A73BC">
        <w:rPr>
          <w:sz w:val="24"/>
          <w:szCs w:val="24"/>
        </w:rPr>
        <w:t xml:space="preserve"> </w:t>
      </w:r>
      <w:r w:rsidRPr="00265F10">
        <w:rPr>
          <w:sz w:val="24"/>
          <w:szCs w:val="24"/>
        </w:rPr>
        <w:t>=</w:t>
      </w:r>
      <w:r>
        <w:rPr>
          <w:sz w:val="24"/>
          <w:szCs w:val="24"/>
        </w:rPr>
        <w:t xml:space="preserve"> 1 064 600,00</w:t>
      </w:r>
      <w:r w:rsidRPr="00265F10">
        <w:rPr>
          <w:sz w:val="24"/>
          <w:szCs w:val="24"/>
        </w:rPr>
        <w:t>; Ц</w:t>
      </w:r>
      <w:r w:rsidRPr="001A73BC">
        <w:rPr>
          <w:sz w:val="24"/>
          <w:szCs w:val="24"/>
        </w:rPr>
        <w:t>л</w:t>
      </w:r>
      <w:r w:rsidRPr="00265F10">
        <w:rPr>
          <w:sz w:val="24"/>
          <w:szCs w:val="24"/>
        </w:rPr>
        <w:t xml:space="preserve"> = </w:t>
      </w:r>
      <w:r>
        <w:rPr>
          <w:sz w:val="24"/>
          <w:szCs w:val="24"/>
        </w:rPr>
        <w:t>487 350,</w:t>
      </w:r>
      <w:r w:rsidRPr="001A73BC">
        <w:rPr>
          <w:sz w:val="24"/>
          <w:szCs w:val="24"/>
        </w:rPr>
        <w:t>00</w:t>
      </w:r>
      <w:r w:rsidRPr="00265F10">
        <w:rPr>
          <w:sz w:val="24"/>
          <w:szCs w:val="24"/>
        </w:rPr>
        <w:t xml:space="preserve">; значимость критерия – </w:t>
      </w:r>
      <w:r>
        <w:rPr>
          <w:sz w:val="24"/>
          <w:szCs w:val="24"/>
        </w:rPr>
        <w:t>4</w:t>
      </w:r>
      <w:r w:rsidRPr="00265F10">
        <w:rPr>
          <w:sz w:val="24"/>
          <w:szCs w:val="24"/>
        </w:rPr>
        <w:t>0%.</w:t>
      </w:r>
    </w:p>
    <w:p w:rsidR="0054068E" w:rsidRPr="00265F10" w:rsidRDefault="0054068E" w:rsidP="0054068E">
      <w:pPr>
        <w:autoSpaceDE w:val="0"/>
        <w:autoSpaceDN w:val="0"/>
        <w:adjustRightInd w:val="0"/>
        <w:ind w:firstLine="567"/>
        <w:jc w:val="both"/>
        <w:rPr>
          <w:sz w:val="24"/>
          <w:szCs w:val="24"/>
        </w:rPr>
      </w:pPr>
      <w:r w:rsidRPr="00265F10">
        <w:rPr>
          <w:sz w:val="24"/>
          <w:szCs w:val="24"/>
        </w:rPr>
        <w:t xml:space="preserve">В связи с тем, что оцениваемое ценовое предложение превышает лучшее ценовое предложение в два и более раза, в соответствии с письмом Министерства финансов Российской Федерации от 14 февраля 2022 г. № 24-01-09/10138 в отношении оцениваемого ценового предложения присваивается 0 баллов. </w:t>
      </w:r>
    </w:p>
    <w:p w:rsidR="0054068E" w:rsidRPr="00265F10" w:rsidRDefault="0054068E" w:rsidP="0054068E">
      <w:pPr>
        <w:ind w:firstLine="567"/>
        <w:rPr>
          <w:b/>
          <w:sz w:val="24"/>
          <w:szCs w:val="24"/>
        </w:rPr>
      </w:pPr>
      <w:r w:rsidRPr="00265F10">
        <w:rPr>
          <w:sz w:val="24"/>
          <w:szCs w:val="24"/>
        </w:rPr>
        <w:t>БЦ</w:t>
      </w:r>
      <w:r w:rsidRPr="00265F10">
        <w:rPr>
          <w:sz w:val="24"/>
          <w:szCs w:val="24"/>
          <w:vertAlign w:val="subscript"/>
          <w:lang w:val="en-US"/>
        </w:rPr>
        <w:t>i</w:t>
      </w:r>
      <w:r w:rsidRPr="00265F10">
        <w:rPr>
          <w:sz w:val="24"/>
          <w:szCs w:val="24"/>
        </w:rPr>
        <w:t xml:space="preserve"> = 0 </w:t>
      </w:r>
      <w:r w:rsidRPr="00265F10">
        <w:rPr>
          <w:color w:val="000000" w:themeColor="text1"/>
          <w:sz w:val="24"/>
          <w:szCs w:val="24"/>
        </w:rPr>
        <w:t>баллов.</w:t>
      </w:r>
    </w:p>
    <w:p w:rsidR="0054068E" w:rsidRPr="00265F10" w:rsidRDefault="0054068E" w:rsidP="0054068E">
      <w:pPr>
        <w:ind w:firstLine="567"/>
        <w:jc w:val="both"/>
        <w:rPr>
          <w:color w:val="000000" w:themeColor="text1"/>
          <w:sz w:val="24"/>
          <w:szCs w:val="24"/>
        </w:rPr>
      </w:pPr>
      <w:r w:rsidRPr="00265F10">
        <w:rPr>
          <w:color w:val="000000" w:themeColor="text1"/>
          <w:sz w:val="24"/>
          <w:szCs w:val="24"/>
        </w:rPr>
        <w:t xml:space="preserve">Оценка заявки по критерию с учетом значимости критерия: </w:t>
      </w:r>
    </w:p>
    <w:p w:rsidR="0054068E" w:rsidRPr="00265F10" w:rsidRDefault="0054068E" w:rsidP="0054068E">
      <w:pPr>
        <w:ind w:firstLine="567"/>
        <w:jc w:val="both"/>
        <w:rPr>
          <w:color w:val="000000" w:themeColor="text1"/>
          <w:sz w:val="24"/>
          <w:szCs w:val="24"/>
        </w:rPr>
      </w:pPr>
      <w:r w:rsidRPr="00265F10">
        <w:rPr>
          <w:color w:val="000000" w:themeColor="text1"/>
          <w:sz w:val="24"/>
          <w:szCs w:val="24"/>
        </w:rPr>
        <w:t>0 х 0,</w:t>
      </w:r>
      <w:r>
        <w:rPr>
          <w:color w:val="000000" w:themeColor="text1"/>
          <w:sz w:val="24"/>
          <w:szCs w:val="24"/>
        </w:rPr>
        <w:t>4</w:t>
      </w:r>
      <w:r w:rsidRPr="00265F10">
        <w:rPr>
          <w:color w:val="000000" w:themeColor="text1"/>
          <w:sz w:val="24"/>
          <w:szCs w:val="24"/>
        </w:rPr>
        <w:t xml:space="preserve"> = 0 баллов.</w:t>
      </w:r>
    </w:p>
    <w:p w:rsidR="0021171B" w:rsidRDefault="0021171B" w:rsidP="00617169">
      <w:pPr>
        <w:widowControl w:val="0"/>
        <w:ind w:firstLine="709"/>
        <w:jc w:val="both"/>
        <w:rPr>
          <w:b/>
          <w:sz w:val="24"/>
          <w:szCs w:val="24"/>
        </w:rPr>
      </w:pPr>
    </w:p>
    <w:p w:rsidR="00C1733F" w:rsidRDefault="00C1733F" w:rsidP="00C1733F">
      <w:pPr>
        <w:autoSpaceDE w:val="0"/>
        <w:autoSpaceDN w:val="0"/>
        <w:adjustRightInd w:val="0"/>
        <w:ind w:firstLine="567"/>
        <w:jc w:val="both"/>
        <w:rPr>
          <w:sz w:val="24"/>
          <w:szCs w:val="24"/>
        </w:rPr>
      </w:pPr>
      <w:r w:rsidRPr="00265F10">
        <w:rPr>
          <w:sz w:val="24"/>
          <w:szCs w:val="24"/>
        </w:rPr>
        <w:t>Информация о решении каждого члена Единой комиссии, принимавшего участие в подведении итогов открытого конкурса в электронной форме:</w:t>
      </w:r>
    </w:p>
    <w:p w:rsidR="0054068E" w:rsidRDefault="0054068E" w:rsidP="00C1733F">
      <w:pPr>
        <w:autoSpaceDE w:val="0"/>
        <w:autoSpaceDN w:val="0"/>
        <w:adjustRightInd w:val="0"/>
        <w:ind w:firstLine="567"/>
        <w:jc w:val="both"/>
        <w:rPr>
          <w:sz w:val="24"/>
          <w:szCs w:val="24"/>
        </w:rPr>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15"/>
        <w:gridCol w:w="2316"/>
        <w:gridCol w:w="3230"/>
      </w:tblGrid>
      <w:tr w:rsidR="0054068E" w:rsidRPr="005E303C" w:rsidTr="00A92A66">
        <w:trPr>
          <w:trHeight w:val="727"/>
        </w:trPr>
        <w:tc>
          <w:tcPr>
            <w:tcW w:w="2315" w:type="dxa"/>
            <w:tcBorders>
              <w:top w:val="single" w:sz="4" w:space="0" w:color="auto"/>
              <w:left w:val="single" w:sz="4" w:space="0" w:color="auto"/>
              <w:bottom w:val="single" w:sz="4" w:space="0" w:color="auto"/>
              <w:right w:val="single" w:sz="4" w:space="0" w:color="auto"/>
            </w:tcBorders>
            <w:shd w:val="clear" w:color="auto" w:fill="F2F2F2"/>
            <w:vAlign w:val="center"/>
          </w:tcPr>
          <w:p w:rsidR="0054068E" w:rsidRDefault="0054068E" w:rsidP="00A92A66">
            <w:pPr>
              <w:widowControl w:val="0"/>
              <w:tabs>
                <w:tab w:val="left" w:pos="993"/>
              </w:tabs>
              <w:ind w:left="113" w:hanging="48"/>
              <w:jc w:val="center"/>
            </w:pPr>
            <w:r>
              <w:t xml:space="preserve">Заявка </w:t>
            </w:r>
            <w:r w:rsidRPr="005E303C">
              <w:t>№</w:t>
            </w:r>
            <w:r>
              <w:t xml:space="preserve"> </w:t>
            </w:r>
            <w:r w:rsidRPr="00901775">
              <w:t>101</w:t>
            </w:r>
          </w:p>
          <w:p w:rsidR="0054068E" w:rsidRDefault="0054068E" w:rsidP="00A92A66">
            <w:pPr>
              <w:widowControl w:val="0"/>
              <w:tabs>
                <w:tab w:val="left" w:pos="993"/>
              </w:tabs>
              <w:ind w:left="113" w:hanging="48"/>
              <w:jc w:val="center"/>
            </w:pPr>
            <w:r w:rsidRPr="00901775">
              <w:t>АВТОНОМНАЯ НЕКОММЕРЧЕСКАЯ ОРГАНИЗАЦИЯ ДОПОЛНИТЕЛЬНОГ</w:t>
            </w:r>
            <w:r w:rsidRPr="00901775">
              <w:lastRenderedPageBreak/>
              <w:t xml:space="preserve">О ПРОФЕССИОНАЛЬНОГО ОБРАЗОВАНИЯ </w:t>
            </w:r>
            <w:r>
              <w:t>«</w:t>
            </w:r>
            <w:r w:rsidRPr="00901775">
              <w:t>СИБИРСКИЙ ИНСТИТУТ ПРАКТИЧЕСКОЙ ПСИХОЛОГИИ, ПЕДАГОГИКИ И СОЦИАЛЬНОЙ РАБОТЫ</w:t>
            </w:r>
            <w:r>
              <w:t>»</w:t>
            </w:r>
          </w:p>
          <w:p w:rsidR="0054068E" w:rsidRPr="005E303C" w:rsidRDefault="0054068E" w:rsidP="00A92A66">
            <w:pPr>
              <w:widowControl w:val="0"/>
              <w:tabs>
                <w:tab w:val="left" w:pos="993"/>
              </w:tabs>
              <w:ind w:left="113" w:hanging="48"/>
              <w:jc w:val="center"/>
            </w:pPr>
          </w:p>
        </w:tc>
        <w:tc>
          <w:tcPr>
            <w:tcW w:w="2315" w:type="dxa"/>
            <w:tcBorders>
              <w:top w:val="single" w:sz="4" w:space="0" w:color="auto"/>
              <w:left w:val="single" w:sz="4" w:space="0" w:color="auto"/>
              <w:bottom w:val="single" w:sz="4" w:space="0" w:color="auto"/>
              <w:right w:val="single" w:sz="4" w:space="0" w:color="auto"/>
            </w:tcBorders>
            <w:shd w:val="clear" w:color="auto" w:fill="F2F2F2"/>
          </w:tcPr>
          <w:p w:rsidR="0054068E" w:rsidRDefault="0054068E" w:rsidP="00A92A66">
            <w:pPr>
              <w:jc w:val="center"/>
            </w:pPr>
            <w:r>
              <w:lastRenderedPageBreak/>
              <w:t xml:space="preserve">Заявка </w:t>
            </w:r>
            <w:r w:rsidRPr="005E303C">
              <w:t>№</w:t>
            </w:r>
            <w:r>
              <w:t xml:space="preserve"> </w:t>
            </w:r>
            <w:r w:rsidRPr="00901775">
              <w:t>151</w:t>
            </w:r>
          </w:p>
          <w:p w:rsidR="0054068E" w:rsidRPr="005E303C" w:rsidRDefault="0054068E" w:rsidP="00A92A66">
            <w:pPr>
              <w:jc w:val="center"/>
              <w:rPr>
                <w:b/>
              </w:rPr>
            </w:pPr>
            <w:r w:rsidRPr="00901775">
              <w:t xml:space="preserve">ФЕДЕРАЛЬНОЕ ГОСУДАРСТВЕННОЕ БЮДЖЕТНОЕ ОБРАЗОВАТЕЛЬНОЕ </w:t>
            </w:r>
            <w:r>
              <w:lastRenderedPageBreak/>
              <w:t>УЧРЕЖДЕНИЕ ВЫСШЕГО ОБРАЗОВАНИЯ «</w:t>
            </w:r>
            <w:r w:rsidRPr="00901775">
              <w:t>РОССИЙСКАЯ АКАДЕМИЯ НАРОДНОГО ХОЗЯЙСТВА И ГОСУДАРСТВЕННОЙ СЛУЖБЫ ПРИ ПРЕЗИДЕНТЕ РОССИЙСКОЙ ФЕДЕРАЦИИ</w:t>
            </w:r>
            <w:r>
              <w:t>»</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54068E" w:rsidRDefault="0054068E" w:rsidP="00A92A66">
            <w:pPr>
              <w:widowControl w:val="0"/>
              <w:tabs>
                <w:tab w:val="left" w:pos="993"/>
              </w:tabs>
              <w:ind w:left="113" w:hanging="48"/>
              <w:jc w:val="center"/>
            </w:pPr>
            <w:r>
              <w:lastRenderedPageBreak/>
              <w:t xml:space="preserve">Заявка </w:t>
            </w:r>
            <w:r w:rsidRPr="005E303C">
              <w:t>№</w:t>
            </w:r>
            <w:r>
              <w:t xml:space="preserve"> </w:t>
            </w:r>
            <w:r w:rsidRPr="00901775">
              <w:t>194</w:t>
            </w:r>
          </w:p>
          <w:p w:rsidR="0054068E" w:rsidRPr="005E303C" w:rsidRDefault="0054068E" w:rsidP="00A92A66">
            <w:pPr>
              <w:widowControl w:val="0"/>
              <w:jc w:val="center"/>
              <w:rPr>
                <w:bCs/>
              </w:rPr>
            </w:pPr>
            <w:r w:rsidRPr="00901775">
              <w:t xml:space="preserve">АВТОНОМНАЯ НЕКОММЕРЧЕСКАЯ ОРГАНИЗАЦИЯ ДОПОЛНИТЕЛЬНОГО </w:t>
            </w:r>
            <w:r w:rsidRPr="00901775">
              <w:lastRenderedPageBreak/>
              <w:t>ПРОФЕССИОНАЛЬНОГО ОБ</w:t>
            </w:r>
            <w:r>
              <w:t>РАЗОВАНИЯ УЧЕБНО-НАУЧНЫЙ ЦЕНТР «</w:t>
            </w:r>
            <w:r w:rsidRPr="00901775">
              <w:t>СОДЕЙСТВИЕ</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4068E" w:rsidRPr="005E303C" w:rsidRDefault="0054068E" w:rsidP="00A92A66">
            <w:pPr>
              <w:jc w:val="center"/>
              <w:rPr>
                <w:b/>
                <w:color w:val="000000"/>
                <w:lang w:val="en-US"/>
              </w:rPr>
            </w:pPr>
            <w:r w:rsidRPr="005E303C">
              <w:rPr>
                <w:b/>
                <w:bCs/>
                <w:sz w:val="24"/>
                <w:szCs w:val="24"/>
              </w:rPr>
              <w:lastRenderedPageBreak/>
              <w:t>ФИО членов комиссии</w:t>
            </w:r>
          </w:p>
        </w:tc>
      </w:tr>
      <w:tr w:rsidR="0054068E" w:rsidRPr="005E303C" w:rsidTr="00A92A66">
        <w:trPr>
          <w:trHeight w:val="20"/>
        </w:trPr>
        <w:tc>
          <w:tcPr>
            <w:tcW w:w="2315" w:type="dxa"/>
            <w:tcBorders>
              <w:top w:val="single" w:sz="4" w:space="0" w:color="auto"/>
              <w:left w:val="single" w:sz="4" w:space="0" w:color="auto"/>
              <w:right w:val="single" w:sz="4" w:space="0" w:color="auto"/>
            </w:tcBorders>
          </w:tcPr>
          <w:p w:rsidR="0054068E" w:rsidRPr="00595B28" w:rsidRDefault="00595B28" w:rsidP="00A92A66">
            <w:pPr>
              <w:spacing w:before="240" w:after="240"/>
              <w:jc w:val="center"/>
            </w:pPr>
            <w:r w:rsidRPr="00595B28">
              <w:t>0 баллов</w:t>
            </w:r>
          </w:p>
        </w:tc>
        <w:tc>
          <w:tcPr>
            <w:tcW w:w="2315" w:type="dxa"/>
            <w:tcBorders>
              <w:top w:val="single" w:sz="4" w:space="0" w:color="auto"/>
              <w:left w:val="single" w:sz="4" w:space="0" w:color="auto"/>
              <w:right w:val="single" w:sz="4" w:space="0" w:color="auto"/>
            </w:tcBorders>
          </w:tcPr>
          <w:p w:rsidR="0054068E" w:rsidRPr="00595B28" w:rsidRDefault="00595B28" w:rsidP="00A92A66">
            <w:pPr>
              <w:spacing w:before="240" w:after="240"/>
              <w:jc w:val="center"/>
            </w:pPr>
            <w:r w:rsidRPr="00595B28">
              <w:t>0 баллов</w:t>
            </w:r>
          </w:p>
        </w:tc>
        <w:tc>
          <w:tcPr>
            <w:tcW w:w="2316" w:type="dxa"/>
            <w:tcBorders>
              <w:top w:val="single" w:sz="4" w:space="0" w:color="auto"/>
              <w:left w:val="single" w:sz="4" w:space="0" w:color="auto"/>
              <w:right w:val="single" w:sz="4" w:space="0" w:color="auto"/>
            </w:tcBorders>
          </w:tcPr>
          <w:p w:rsidR="0054068E" w:rsidRPr="00595B28" w:rsidRDefault="00595B28" w:rsidP="00A92A66">
            <w:pPr>
              <w:spacing w:before="240" w:after="240"/>
              <w:jc w:val="center"/>
            </w:pPr>
            <w:r w:rsidRPr="00595B28">
              <w:t>26,65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4068E" w:rsidRPr="005E303C" w:rsidRDefault="0054068E" w:rsidP="00A92A66">
            <w:pPr>
              <w:autoSpaceDE w:val="0"/>
              <w:autoSpaceDN w:val="0"/>
              <w:adjustRightInd w:val="0"/>
              <w:ind w:right="1"/>
              <w:jc w:val="right"/>
            </w:pPr>
            <w:r>
              <w:t>М.В. Глухова</w:t>
            </w:r>
          </w:p>
        </w:tc>
      </w:tr>
      <w:tr w:rsidR="00595B28"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0 баллов</w:t>
            </w:r>
          </w:p>
        </w:tc>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0 баллов</w:t>
            </w:r>
          </w:p>
        </w:tc>
        <w:tc>
          <w:tcPr>
            <w:tcW w:w="2316"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26,65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1F1581" w:rsidRDefault="00595B28" w:rsidP="00595B28">
            <w:pPr>
              <w:ind w:right="1"/>
              <w:jc w:val="right"/>
            </w:pPr>
            <w:r w:rsidRPr="005E303C">
              <w:t>А.В. Кузовенин</w:t>
            </w:r>
          </w:p>
        </w:tc>
      </w:tr>
      <w:tr w:rsidR="00595B28"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0 баллов</w:t>
            </w:r>
          </w:p>
        </w:tc>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0 баллов</w:t>
            </w:r>
          </w:p>
        </w:tc>
        <w:tc>
          <w:tcPr>
            <w:tcW w:w="2316"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26,65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5E303C" w:rsidRDefault="00595B28" w:rsidP="00595B28">
            <w:pPr>
              <w:ind w:right="1"/>
              <w:jc w:val="right"/>
            </w:pPr>
            <w:r w:rsidRPr="005E303C">
              <w:t>Т.О. Окаянц</w:t>
            </w:r>
          </w:p>
        </w:tc>
      </w:tr>
      <w:tr w:rsidR="00595B28"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0 баллов</w:t>
            </w:r>
          </w:p>
        </w:tc>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0 баллов</w:t>
            </w:r>
          </w:p>
        </w:tc>
        <w:tc>
          <w:tcPr>
            <w:tcW w:w="2316"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26,65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5E303C" w:rsidRDefault="00595B28" w:rsidP="00595B28">
            <w:pPr>
              <w:ind w:right="1"/>
              <w:jc w:val="right"/>
            </w:pPr>
            <w:r w:rsidRPr="005E303C">
              <w:t>М.С. Арчаков</w:t>
            </w:r>
          </w:p>
        </w:tc>
      </w:tr>
    </w:tbl>
    <w:p w:rsidR="0054068E" w:rsidRDefault="0054068E" w:rsidP="0054068E">
      <w:pPr>
        <w:widowControl w:val="0"/>
        <w:ind w:firstLine="709"/>
        <w:jc w:val="both"/>
        <w:rPr>
          <w:color w:val="000000"/>
          <w:sz w:val="24"/>
          <w:szCs w:val="24"/>
          <w:u w:val="single"/>
        </w:rPr>
      </w:pPr>
    </w:p>
    <w:tbl>
      <w:tblPr>
        <w:tblW w:w="10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63"/>
        <w:gridCol w:w="2316"/>
        <w:gridCol w:w="3230"/>
      </w:tblGrid>
      <w:tr w:rsidR="0054068E" w:rsidRPr="005E303C" w:rsidTr="00A92A66">
        <w:trPr>
          <w:trHeight w:val="727"/>
        </w:trPr>
        <w:tc>
          <w:tcPr>
            <w:tcW w:w="2315" w:type="dxa"/>
            <w:tcBorders>
              <w:top w:val="single" w:sz="4" w:space="0" w:color="auto"/>
              <w:left w:val="single" w:sz="4" w:space="0" w:color="auto"/>
              <w:bottom w:val="single" w:sz="4" w:space="0" w:color="auto"/>
              <w:right w:val="single" w:sz="4" w:space="0" w:color="auto"/>
            </w:tcBorders>
            <w:shd w:val="clear" w:color="auto" w:fill="F2F2F2"/>
          </w:tcPr>
          <w:p w:rsidR="0054068E" w:rsidRDefault="005B7376" w:rsidP="00A92A66">
            <w:pPr>
              <w:jc w:val="center"/>
            </w:pPr>
            <w:r>
              <w:t xml:space="preserve">Заявка </w:t>
            </w:r>
            <w:r w:rsidR="0054068E" w:rsidRPr="005E303C">
              <w:t>№</w:t>
            </w:r>
            <w:r w:rsidR="0054068E">
              <w:t xml:space="preserve"> </w:t>
            </w:r>
            <w:r w:rsidR="0054068E" w:rsidRPr="00901775">
              <w:t>79 </w:t>
            </w:r>
          </w:p>
          <w:p w:rsidR="0054068E" w:rsidRPr="005E303C" w:rsidRDefault="0054068E" w:rsidP="00A92A66">
            <w:pPr>
              <w:jc w:val="center"/>
              <w:rPr>
                <w:b/>
              </w:rPr>
            </w:pPr>
            <w:r w:rsidRPr="00901775">
              <w:t>АВТОНОМНАЯ НЕКОММЕРЧЕСКАЯ ОРГАНИЗАЦИЯ ДОПОЛНИТЕЛЬНОГО</w:t>
            </w:r>
            <w:r>
              <w:t xml:space="preserve"> ПРОФЕССИОНАЛЬНОГО ОБРАЗОВАНИЯ «</w:t>
            </w:r>
            <w:r w:rsidRPr="00901775">
              <w:t>МЕЖДУНАРОДНЫЙ ИНСТИТУТ ОБРАЗОВАНИЯ И НАУКИ</w:t>
            </w:r>
            <w:r>
              <w:t>»</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tcPr>
          <w:p w:rsidR="0054068E" w:rsidRDefault="0054068E" w:rsidP="00A92A66">
            <w:pPr>
              <w:widowControl w:val="0"/>
              <w:tabs>
                <w:tab w:val="left" w:pos="993"/>
              </w:tabs>
              <w:ind w:left="113" w:hanging="48"/>
              <w:jc w:val="center"/>
            </w:pPr>
            <w:r>
              <w:t xml:space="preserve">Заявка </w:t>
            </w:r>
            <w:r w:rsidRPr="005E303C">
              <w:t>№</w:t>
            </w:r>
            <w:r>
              <w:t xml:space="preserve"> </w:t>
            </w:r>
            <w:r w:rsidRPr="00901775">
              <w:t>215</w:t>
            </w:r>
          </w:p>
          <w:p w:rsidR="0054068E" w:rsidRPr="005E303C" w:rsidRDefault="0054068E" w:rsidP="00A92A66">
            <w:pPr>
              <w:widowControl w:val="0"/>
              <w:tabs>
                <w:tab w:val="left" w:pos="993"/>
              </w:tabs>
              <w:ind w:left="113" w:hanging="48"/>
              <w:jc w:val="center"/>
            </w:pPr>
            <w:r w:rsidRPr="00901775">
              <w:t>АВТОНОМНАЯ НЕКОММЕРЧЕСКАЯ ОРГАНИЗАЦИЯ ДОПОЛНИТЕЛЬНОГО ПРОФЕССИОНАЛЬ</w:t>
            </w:r>
            <w:r>
              <w:t>НОГО ОБРАЗОВАНИЯ УЧЕБНЫЙ ЦЕНТР «</w:t>
            </w:r>
            <w:r w:rsidRPr="00901775">
              <w:t>МОССТРОЙКАДРЫ</w:t>
            </w:r>
            <w:r>
              <w:t>»</w:t>
            </w:r>
          </w:p>
        </w:tc>
        <w:tc>
          <w:tcPr>
            <w:tcW w:w="2316" w:type="dxa"/>
            <w:tcBorders>
              <w:top w:val="single" w:sz="4" w:space="0" w:color="auto"/>
              <w:left w:val="single" w:sz="4" w:space="0" w:color="auto"/>
              <w:bottom w:val="single" w:sz="4" w:space="0" w:color="auto"/>
              <w:right w:val="single" w:sz="4" w:space="0" w:color="auto"/>
            </w:tcBorders>
            <w:shd w:val="clear" w:color="auto" w:fill="F2F2F2"/>
          </w:tcPr>
          <w:p w:rsidR="0054068E" w:rsidRDefault="0054068E" w:rsidP="00A92A66">
            <w:pPr>
              <w:jc w:val="center"/>
            </w:pPr>
            <w:r>
              <w:t xml:space="preserve">Заявка </w:t>
            </w:r>
            <w:r w:rsidRPr="005E303C">
              <w:t>№</w:t>
            </w:r>
            <w:r>
              <w:t xml:space="preserve"> </w:t>
            </w:r>
            <w:r w:rsidRPr="00901775">
              <w:t>206</w:t>
            </w:r>
          </w:p>
          <w:p w:rsidR="0054068E" w:rsidRPr="005E303C" w:rsidRDefault="0054068E" w:rsidP="00A92A66">
            <w:pPr>
              <w:jc w:val="center"/>
              <w:rPr>
                <w:b/>
              </w:rPr>
            </w:pPr>
            <w:r w:rsidRPr="00901775">
              <w:t>АВТОНОМНАЯ НЕКОММЕРЧЕСКАЯ ОБРАЗОВАТЕЛЬНАЯ ОРГАНИЗАЦИЯ ДОПОЛНИТЕЛЬНОГО</w:t>
            </w:r>
            <w:r>
              <w:t xml:space="preserve"> ПРОФЕССИОНАЛЬНОГО ОБРАЗОВАНИЯ «</w:t>
            </w:r>
            <w:r w:rsidRPr="00901775">
              <w:t>ВЫСШАЯ ШКОЛА ЗАКУПОК</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4068E" w:rsidRPr="005E303C" w:rsidRDefault="0054068E" w:rsidP="00A92A66">
            <w:pPr>
              <w:jc w:val="center"/>
              <w:rPr>
                <w:b/>
                <w:color w:val="000000"/>
                <w:lang w:val="en-US"/>
              </w:rPr>
            </w:pPr>
            <w:r w:rsidRPr="005E303C">
              <w:rPr>
                <w:b/>
                <w:bCs/>
                <w:sz w:val="24"/>
                <w:szCs w:val="24"/>
              </w:rPr>
              <w:t>ФИО членов комиссии</w:t>
            </w:r>
          </w:p>
        </w:tc>
      </w:tr>
      <w:tr w:rsidR="0054068E" w:rsidRPr="005E303C" w:rsidTr="00A92A66">
        <w:trPr>
          <w:trHeight w:val="20"/>
        </w:trPr>
        <w:tc>
          <w:tcPr>
            <w:tcW w:w="2315" w:type="dxa"/>
            <w:tcBorders>
              <w:top w:val="single" w:sz="4" w:space="0" w:color="auto"/>
              <w:left w:val="single" w:sz="4" w:space="0" w:color="auto"/>
              <w:right w:val="single" w:sz="4" w:space="0" w:color="auto"/>
            </w:tcBorders>
          </w:tcPr>
          <w:p w:rsidR="0054068E" w:rsidRPr="00595B28" w:rsidRDefault="0055073C" w:rsidP="00A92A66">
            <w:pPr>
              <w:spacing w:before="240" w:after="240"/>
              <w:jc w:val="center"/>
            </w:pPr>
            <w:r w:rsidRPr="0055073C">
              <w:t>22,55 балла</w:t>
            </w:r>
          </w:p>
        </w:tc>
        <w:tc>
          <w:tcPr>
            <w:tcW w:w="2363" w:type="dxa"/>
            <w:tcBorders>
              <w:top w:val="single" w:sz="4" w:space="0" w:color="auto"/>
              <w:left w:val="single" w:sz="4" w:space="0" w:color="auto"/>
              <w:right w:val="single" w:sz="4" w:space="0" w:color="auto"/>
            </w:tcBorders>
          </w:tcPr>
          <w:p w:rsidR="0054068E" w:rsidRPr="00595B28" w:rsidRDefault="00595B28" w:rsidP="00A92A66">
            <w:pPr>
              <w:spacing w:before="240" w:after="240"/>
              <w:jc w:val="center"/>
            </w:pPr>
            <w:r w:rsidRPr="00595B28">
              <w:t>40 баллов</w:t>
            </w:r>
          </w:p>
        </w:tc>
        <w:tc>
          <w:tcPr>
            <w:tcW w:w="2316" w:type="dxa"/>
            <w:tcBorders>
              <w:top w:val="single" w:sz="4" w:space="0" w:color="auto"/>
              <w:left w:val="single" w:sz="4" w:space="0" w:color="auto"/>
              <w:right w:val="single" w:sz="4" w:space="0" w:color="auto"/>
            </w:tcBorders>
          </w:tcPr>
          <w:p w:rsidR="0054068E" w:rsidRPr="00595B28" w:rsidRDefault="00595B28" w:rsidP="00A92A66">
            <w:pPr>
              <w:spacing w:before="240" w:after="240"/>
              <w:jc w:val="center"/>
            </w:pPr>
            <w:r w:rsidRPr="00595B2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4068E" w:rsidRPr="005E303C" w:rsidRDefault="0054068E" w:rsidP="00A92A66">
            <w:pPr>
              <w:autoSpaceDE w:val="0"/>
              <w:autoSpaceDN w:val="0"/>
              <w:adjustRightInd w:val="0"/>
              <w:ind w:right="1"/>
              <w:jc w:val="right"/>
            </w:pPr>
            <w:r>
              <w:t>М.В. Глухова</w:t>
            </w:r>
          </w:p>
        </w:tc>
      </w:tr>
      <w:tr w:rsidR="00595B28"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595B28" w:rsidRPr="00595B28" w:rsidRDefault="0055073C" w:rsidP="00595B28">
            <w:pPr>
              <w:spacing w:before="240" w:after="240"/>
              <w:jc w:val="center"/>
            </w:pPr>
            <w:r w:rsidRPr="0055073C">
              <w:t>22,55 балла</w:t>
            </w:r>
          </w:p>
        </w:tc>
        <w:tc>
          <w:tcPr>
            <w:tcW w:w="2363"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40 баллов</w:t>
            </w:r>
          </w:p>
        </w:tc>
        <w:tc>
          <w:tcPr>
            <w:tcW w:w="2316"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1F1581" w:rsidRDefault="00595B28" w:rsidP="00595B28">
            <w:pPr>
              <w:ind w:right="1"/>
              <w:jc w:val="right"/>
            </w:pPr>
            <w:r w:rsidRPr="005E303C">
              <w:t>А.В. Кузовенин</w:t>
            </w:r>
          </w:p>
        </w:tc>
      </w:tr>
      <w:tr w:rsidR="00595B28"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595B28" w:rsidRPr="00595B28" w:rsidRDefault="0055073C" w:rsidP="00595B28">
            <w:pPr>
              <w:spacing w:before="240" w:after="240"/>
              <w:jc w:val="center"/>
            </w:pPr>
            <w:r w:rsidRPr="0055073C">
              <w:t>22,55 балла</w:t>
            </w:r>
          </w:p>
        </w:tc>
        <w:tc>
          <w:tcPr>
            <w:tcW w:w="2363"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40 баллов</w:t>
            </w:r>
          </w:p>
        </w:tc>
        <w:tc>
          <w:tcPr>
            <w:tcW w:w="2316"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5E303C" w:rsidRDefault="00595B28" w:rsidP="00595B28">
            <w:pPr>
              <w:ind w:right="1"/>
              <w:jc w:val="right"/>
            </w:pPr>
            <w:r w:rsidRPr="005E303C">
              <w:t>Т.О. Окаянц</w:t>
            </w:r>
          </w:p>
        </w:tc>
      </w:tr>
      <w:tr w:rsidR="00595B28"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595B28" w:rsidRPr="00595B28" w:rsidRDefault="0055073C" w:rsidP="00595B28">
            <w:pPr>
              <w:spacing w:before="240" w:after="240"/>
              <w:jc w:val="center"/>
            </w:pPr>
            <w:r w:rsidRPr="0055073C">
              <w:t>22,55 балла</w:t>
            </w:r>
          </w:p>
        </w:tc>
        <w:tc>
          <w:tcPr>
            <w:tcW w:w="2363"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40 баллов</w:t>
            </w:r>
          </w:p>
        </w:tc>
        <w:tc>
          <w:tcPr>
            <w:tcW w:w="2316"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5E303C" w:rsidRDefault="00595B28" w:rsidP="00595B28">
            <w:pPr>
              <w:ind w:right="1"/>
              <w:jc w:val="right"/>
            </w:pPr>
            <w:r w:rsidRPr="005E303C">
              <w:t>М.С. Арчаков</w:t>
            </w:r>
          </w:p>
        </w:tc>
      </w:tr>
    </w:tbl>
    <w:p w:rsidR="0054068E" w:rsidRDefault="0054068E" w:rsidP="0054068E">
      <w:pPr>
        <w:widowControl w:val="0"/>
        <w:ind w:firstLine="709"/>
        <w:jc w:val="both"/>
        <w:rPr>
          <w:color w:val="000000"/>
          <w:sz w:val="24"/>
          <w:szCs w:val="24"/>
          <w:u w:val="single"/>
        </w:rPr>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15"/>
        <w:gridCol w:w="2316"/>
        <w:gridCol w:w="3230"/>
      </w:tblGrid>
      <w:tr w:rsidR="0054068E" w:rsidRPr="005E303C" w:rsidTr="00A92A66">
        <w:trPr>
          <w:trHeight w:val="727"/>
        </w:trPr>
        <w:tc>
          <w:tcPr>
            <w:tcW w:w="2315" w:type="dxa"/>
            <w:tcBorders>
              <w:top w:val="single" w:sz="4" w:space="0" w:color="auto"/>
              <w:left w:val="single" w:sz="4" w:space="0" w:color="auto"/>
              <w:bottom w:val="single" w:sz="4" w:space="0" w:color="auto"/>
              <w:right w:val="single" w:sz="4" w:space="0" w:color="auto"/>
            </w:tcBorders>
            <w:shd w:val="clear" w:color="auto" w:fill="F2F2F2"/>
            <w:vAlign w:val="center"/>
          </w:tcPr>
          <w:p w:rsidR="0054068E" w:rsidRDefault="0054068E" w:rsidP="00A92A66">
            <w:pPr>
              <w:widowControl w:val="0"/>
              <w:tabs>
                <w:tab w:val="left" w:pos="993"/>
              </w:tabs>
              <w:ind w:left="113" w:hanging="48"/>
              <w:jc w:val="center"/>
            </w:pPr>
            <w:r>
              <w:t xml:space="preserve">Заявка </w:t>
            </w:r>
            <w:r w:rsidRPr="005E303C">
              <w:t>№</w:t>
            </w:r>
            <w:r>
              <w:t xml:space="preserve"> </w:t>
            </w:r>
            <w:r w:rsidRPr="00901775">
              <w:t>36</w:t>
            </w:r>
          </w:p>
          <w:p w:rsidR="0054068E" w:rsidRPr="005E303C" w:rsidRDefault="0054068E" w:rsidP="00A92A66">
            <w:pPr>
              <w:widowControl w:val="0"/>
              <w:tabs>
                <w:tab w:val="left" w:pos="993"/>
              </w:tabs>
              <w:ind w:left="113" w:hanging="48"/>
              <w:jc w:val="center"/>
            </w:pPr>
            <w:r w:rsidRPr="00901775">
              <w:t xml:space="preserve">ОБРАЗОВАТЕЛЬНОЕ ЧАСТНОЕ </w:t>
            </w:r>
            <w:r>
              <w:t>УЧРЕЖДЕНИЕ ВЫСШЕГО ОБРАЗОВАНИЯ «</w:t>
            </w:r>
            <w:r w:rsidRPr="00901775">
              <w:t>МОСКОВСКИЙ УНИВЕРСИТЕТ ИМЕНИ А.С. ГРИБОЕДОВА</w:t>
            </w:r>
            <w:r>
              <w:t>»</w:t>
            </w:r>
          </w:p>
        </w:tc>
        <w:tc>
          <w:tcPr>
            <w:tcW w:w="2315" w:type="dxa"/>
            <w:tcBorders>
              <w:top w:val="single" w:sz="4" w:space="0" w:color="auto"/>
              <w:left w:val="single" w:sz="4" w:space="0" w:color="auto"/>
              <w:bottom w:val="single" w:sz="4" w:space="0" w:color="auto"/>
              <w:right w:val="single" w:sz="4" w:space="0" w:color="auto"/>
            </w:tcBorders>
            <w:shd w:val="clear" w:color="auto" w:fill="F2F2F2"/>
          </w:tcPr>
          <w:p w:rsidR="0054068E" w:rsidRDefault="0054068E" w:rsidP="00A92A66">
            <w:pPr>
              <w:jc w:val="center"/>
            </w:pPr>
            <w:r>
              <w:t xml:space="preserve">Заявка </w:t>
            </w:r>
            <w:r w:rsidRPr="005E303C">
              <w:t>№</w:t>
            </w:r>
            <w:r>
              <w:t xml:space="preserve"> </w:t>
            </w:r>
            <w:r w:rsidRPr="00901775">
              <w:t>126</w:t>
            </w:r>
          </w:p>
          <w:p w:rsidR="0054068E" w:rsidRPr="005E303C" w:rsidRDefault="0054068E" w:rsidP="00A92A66">
            <w:pPr>
              <w:jc w:val="center"/>
              <w:rPr>
                <w:b/>
              </w:rPr>
            </w:pPr>
            <w:r w:rsidRPr="00901775">
              <w:t>ЧАСТНОЕ УЧРЕЖДЕН</w:t>
            </w:r>
            <w:r>
              <w:t>ИЕ ДОПОЛНИТЕЛЬНОГО ОБРАЗОВАНИЯ «МНОГОПРОФИЛЬНЫЙ УЧЕБНЫЙ ЦЕНТР «</w:t>
            </w:r>
            <w:r w:rsidRPr="00901775">
              <w:t>СТАТУС</w:t>
            </w:r>
            <w:r>
              <w:t>»</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54068E" w:rsidRDefault="0054068E" w:rsidP="00A92A66">
            <w:pPr>
              <w:widowControl w:val="0"/>
              <w:tabs>
                <w:tab w:val="left" w:pos="993"/>
              </w:tabs>
              <w:ind w:left="113" w:hanging="48"/>
              <w:jc w:val="center"/>
            </w:pPr>
            <w:r>
              <w:t xml:space="preserve">Заявка </w:t>
            </w:r>
            <w:r w:rsidRPr="005E303C">
              <w:t>№</w:t>
            </w:r>
            <w:r>
              <w:t xml:space="preserve"> </w:t>
            </w:r>
            <w:r w:rsidRPr="00901775">
              <w:t>27 </w:t>
            </w:r>
          </w:p>
          <w:p w:rsidR="0054068E" w:rsidRPr="005E303C" w:rsidRDefault="0054068E" w:rsidP="00A92A66">
            <w:pPr>
              <w:widowControl w:val="0"/>
              <w:jc w:val="center"/>
              <w:rPr>
                <w:bCs/>
              </w:rPr>
            </w:pPr>
            <w:r w:rsidRPr="00901775">
              <w:t>ЧАСТНОЕ ОБРАЗОВАТЕЛЬНОЕ УЧРЕЖДЕНИЕ ОРГАНИЗАЦИЯ ДОПОЛНИТЕЛЬНОГО</w:t>
            </w:r>
            <w:r>
              <w:t xml:space="preserve"> ПРОФЕССИОНАЛЬНОГО ОБРАЗОВАНИЯ «</w:t>
            </w:r>
            <w:r w:rsidRPr="00901775">
              <w:t>МЕЖРЕГИОНАЛЬНЫЙ ИНСТИТУТ ДОПОЛНИТЕЛЬНОГО ПРОФЕССИОНАЛЬНОГО ОБРАЗОВАНИЯ</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4068E" w:rsidRPr="005E303C" w:rsidRDefault="0054068E" w:rsidP="00A92A66">
            <w:pPr>
              <w:jc w:val="center"/>
              <w:rPr>
                <w:b/>
                <w:color w:val="000000"/>
                <w:lang w:val="en-US"/>
              </w:rPr>
            </w:pPr>
            <w:r w:rsidRPr="005E303C">
              <w:rPr>
                <w:b/>
                <w:bCs/>
                <w:sz w:val="24"/>
                <w:szCs w:val="24"/>
              </w:rPr>
              <w:t>ФИО членов комиссии</w:t>
            </w:r>
          </w:p>
        </w:tc>
      </w:tr>
      <w:tr w:rsidR="0054068E" w:rsidRPr="005E303C" w:rsidTr="00A92A66">
        <w:trPr>
          <w:trHeight w:val="20"/>
        </w:trPr>
        <w:tc>
          <w:tcPr>
            <w:tcW w:w="2315" w:type="dxa"/>
            <w:tcBorders>
              <w:top w:val="single" w:sz="4" w:space="0" w:color="auto"/>
              <w:left w:val="single" w:sz="4" w:space="0" w:color="auto"/>
              <w:right w:val="single" w:sz="4" w:space="0" w:color="auto"/>
            </w:tcBorders>
          </w:tcPr>
          <w:p w:rsidR="0054068E" w:rsidRPr="00595B28" w:rsidRDefault="00595B28" w:rsidP="00945E34">
            <w:pPr>
              <w:spacing w:before="240" w:after="240"/>
              <w:jc w:val="center"/>
            </w:pPr>
            <w:r w:rsidRPr="00595B28">
              <w:lastRenderedPageBreak/>
              <w:t>2</w:t>
            </w:r>
            <w:r w:rsidR="00945E34">
              <w:t>2</w:t>
            </w:r>
            <w:r w:rsidRPr="00595B28">
              <w:t>,55 балла</w:t>
            </w:r>
          </w:p>
        </w:tc>
        <w:tc>
          <w:tcPr>
            <w:tcW w:w="2315" w:type="dxa"/>
            <w:tcBorders>
              <w:top w:val="single" w:sz="4" w:space="0" w:color="auto"/>
              <w:left w:val="single" w:sz="4" w:space="0" w:color="auto"/>
              <w:right w:val="single" w:sz="4" w:space="0" w:color="auto"/>
            </w:tcBorders>
          </w:tcPr>
          <w:p w:rsidR="0054068E" w:rsidRPr="00595B28" w:rsidRDefault="00595B28" w:rsidP="00A92A66">
            <w:pPr>
              <w:spacing w:before="240" w:after="240"/>
              <w:jc w:val="center"/>
            </w:pPr>
            <w:r w:rsidRPr="00595B28">
              <w:t>3,34 балла</w:t>
            </w:r>
          </w:p>
        </w:tc>
        <w:tc>
          <w:tcPr>
            <w:tcW w:w="2316" w:type="dxa"/>
            <w:tcBorders>
              <w:top w:val="single" w:sz="4" w:space="0" w:color="auto"/>
              <w:left w:val="single" w:sz="4" w:space="0" w:color="auto"/>
              <w:right w:val="single" w:sz="4" w:space="0" w:color="auto"/>
            </w:tcBorders>
          </w:tcPr>
          <w:p w:rsidR="0054068E" w:rsidRPr="00595B28" w:rsidRDefault="00595B28" w:rsidP="00A92A66">
            <w:pPr>
              <w:spacing w:before="240" w:after="240"/>
              <w:jc w:val="center"/>
            </w:pPr>
            <w:r w:rsidRPr="00595B2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4068E" w:rsidRPr="005E303C" w:rsidRDefault="0054068E" w:rsidP="00A92A66">
            <w:pPr>
              <w:autoSpaceDE w:val="0"/>
              <w:autoSpaceDN w:val="0"/>
              <w:adjustRightInd w:val="0"/>
              <w:ind w:right="1"/>
              <w:jc w:val="right"/>
            </w:pPr>
            <w:r>
              <w:t>М.В. Глухова</w:t>
            </w:r>
          </w:p>
        </w:tc>
      </w:tr>
      <w:tr w:rsidR="00595B28"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945E34">
            <w:pPr>
              <w:spacing w:before="240" w:after="240"/>
              <w:jc w:val="center"/>
            </w:pPr>
            <w:r w:rsidRPr="00595B28">
              <w:t>2</w:t>
            </w:r>
            <w:r w:rsidR="00945E34">
              <w:t>2</w:t>
            </w:r>
            <w:r w:rsidRPr="00595B28">
              <w:t>,55 балла</w:t>
            </w:r>
          </w:p>
        </w:tc>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3,34 балла</w:t>
            </w:r>
          </w:p>
        </w:tc>
        <w:tc>
          <w:tcPr>
            <w:tcW w:w="2316"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1F1581" w:rsidRDefault="00595B28" w:rsidP="00595B28">
            <w:pPr>
              <w:ind w:right="1"/>
              <w:jc w:val="right"/>
            </w:pPr>
            <w:r w:rsidRPr="005E303C">
              <w:t>А.В. Кузовенин</w:t>
            </w:r>
          </w:p>
        </w:tc>
      </w:tr>
      <w:tr w:rsidR="00595B28"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945E34">
            <w:pPr>
              <w:spacing w:before="240" w:after="240"/>
              <w:jc w:val="center"/>
            </w:pPr>
            <w:r w:rsidRPr="00595B28">
              <w:t>2</w:t>
            </w:r>
            <w:r w:rsidR="00945E34">
              <w:t>2</w:t>
            </w:r>
            <w:r w:rsidRPr="00595B28">
              <w:t>,55 балла</w:t>
            </w:r>
          </w:p>
        </w:tc>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3,34 балла</w:t>
            </w:r>
          </w:p>
        </w:tc>
        <w:tc>
          <w:tcPr>
            <w:tcW w:w="2316"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5E303C" w:rsidRDefault="00595B28" w:rsidP="00595B28">
            <w:pPr>
              <w:ind w:right="1"/>
              <w:jc w:val="right"/>
            </w:pPr>
            <w:r w:rsidRPr="005E303C">
              <w:t>Т.О. Окаянц</w:t>
            </w:r>
          </w:p>
        </w:tc>
      </w:tr>
      <w:tr w:rsidR="00595B28"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945E34">
            <w:pPr>
              <w:spacing w:before="240" w:after="240"/>
              <w:jc w:val="center"/>
            </w:pPr>
            <w:r w:rsidRPr="00595B28">
              <w:t>2</w:t>
            </w:r>
            <w:r w:rsidR="00945E34">
              <w:t>2</w:t>
            </w:r>
            <w:r w:rsidRPr="00595B28">
              <w:t>,55 балла</w:t>
            </w:r>
          </w:p>
        </w:tc>
        <w:tc>
          <w:tcPr>
            <w:tcW w:w="2315"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3,34 балла</w:t>
            </w:r>
          </w:p>
        </w:tc>
        <w:tc>
          <w:tcPr>
            <w:tcW w:w="2316" w:type="dxa"/>
            <w:tcBorders>
              <w:top w:val="single" w:sz="4" w:space="0" w:color="auto"/>
              <w:left w:val="single" w:sz="4" w:space="0" w:color="auto"/>
              <w:bottom w:val="single" w:sz="4" w:space="0" w:color="auto"/>
              <w:right w:val="single" w:sz="4" w:space="0" w:color="auto"/>
            </w:tcBorders>
          </w:tcPr>
          <w:p w:rsidR="00595B28" w:rsidRPr="00595B28" w:rsidRDefault="00595B28" w:rsidP="00595B28">
            <w:pPr>
              <w:spacing w:before="240" w:after="240"/>
              <w:jc w:val="center"/>
            </w:pPr>
            <w:r w:rsidRPr="00595B2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5E303C" w:rsidRDefault="00595B28" w:rsidP="00595B28">
            <w:pPr>
              <w:ind w:right="1"/>
              <w:jc w:val="right"/>
            </w:pPr>
            <w:r w:rsidRPr="005E303C">
              <w:t>М.С. Арчаков</w:t>
            </w:r>
          </w:p>
        </w:tc>
      </w:tr>
    </w:tbl>
    <w:p w:rsidR="0054068E" w:rsidRDefault="0054068E" w:rsidP="0054068E">
      <w:pPr>
        <w:widowControl w:val="0"/>
        <w:ind w:firstLine="709"/>
        <w:jc w:val="both"/>
        <w:rPr>
          <w:color w:val="000000"/>
          <w:sz w:val="24"/>
          <w:szCs w:val="24"/>
          <w:u w:val="single"/>
        </w:rPr>
      </w:pP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976"/>
        <w:gridCol w:w="3230"/>
      </w:tblGrid>
      <w:tr w:rsidR="0054068E" w:rsidRPr="005E303C" w:rsidTr="00A92A66">
        <w:trPr>
          <w:trHeight w:val="727"/>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54068E" w:rsidRDefault="0054068E" w:rsidP="00A92A66">
            <w:pPr>
              <w:jc w:val="center"/>
            </w:pPr>
            <w:r>
              <w:t xml:space="preserve">Заявка </w:t>
            </w:r>
            <w:r w:rsidRPr="005E303C">
              <w:t>№</w:t>
            </w:r>
            <w:r>
              <w:t xml:space="preserve"> </w:t>
            </w:r>
            <w:r w:rsidRPr="00901775">
              <w:t>10</w:t>
            </w:r>
          </w:p>
          <w:p w:rsidR="0054068E" w:rsidRPr="005E303C" w:rsidRDefault="0054068E" w:rsidP="00A92A66">
            <w:pPr>
              <w:widowControl w:val="0"/>
              <w:tabs>
                <w:tab w:val="left" w:pos="993"/>
              </w:tabs>
              <w:ind w:left="113" w:hanging="48"/>
              <w:jc w:val="center"/>
            </w:pPr>
            <w:r w:rsidRPr="00901775">
              <w:t>ОБЩЕСТВО С</w:t>
            </w:r>
            <w:r>
              <w:t xml:space="preserve"> ОГРАНИЧЕННОЙ ОТВЕТСТВЕННОСТЬЮ «</w:t>
            </w:r>
            <w:r w:rsidRPr="00901775">
              <w:t>ФИНАНСОВО-КОНСАЛТИНГОВАЯ ГРУППА РАЗВИТИЕ 2000</w:t>
            </w:r>
            <w:r>
              <w: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rsidR="0054068E" w:rsidRDefault="0054068E" w:rsidP="00A92A66">
            <w:pPr>
              <w:widowControl w:val="0"/>
              <w:tabs>
                <w:tab w:val="left" w:pos="993"/>
              </w:tabs>
              <w:ind w:left="113" w:hanging="48"/>
              <w:jc w:val="center"/>
            </w:pPr>
            <w:r>
              <w:t xml:space="preserve">Заявка </w:t>
            </w:r>
            <w:r w:rsidRPr="005E303C">
              <w:t>№</w:t>
            </w:r>
            <w:r>
              <w:t xml:space="preserve"> </w:t>
            </w:r>
            <w:r w:rsidRPr="00901775">
              <w:t>251</w:t>
            </w:r>
          </w:p>
          <w:p w:rsidR="0054068E" w:rsidRPr="005E303C" w:rsidRDefault="0054068E" w:rsidP="00A92A66">
            <w:pPr>
              <w:widowControl w:val="0"/>
              <w:tabs>
                <w:tab w:val="left" w:pos="993"/>
              </w:tabs>
              <w:ind w:left="113" w:hanging="48"/>
              <w:jc w:val="center"/>
            </w:pPr>
            <w:r w:rsidRPr="00901775">
              <w:t>ОБЩЕСТВО С</w:t>
            </w:r>
            <w:r>
              <w:t xml:space="preserve"> ОГРАНИЧЕННОЙ ОТВЕТСТВЕННОСТЬЮ «</w:t>
            </w:r>
            <w:r w:rsidRPr="00901775">
              <w:t>ХЕЛМЕТС</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4068E" w:rsidRPr="005E303C" w:rsidRDefault="0054068E" w:rsidP="00A92A66">
            <w:pPr>
              <w:jc w:val="center"/>
              <w:rPr>
                <w:b/>
                <w:color w:val="000000"/>
                <w:lang w:val="en-US"/>
              </w:rPr>
            </w:pPr>
            <w:r w:rsidRPr="005E303C">
              <w:rPr>
                <w:b/>
                <w:bCs/>
                <w:sz w:val="24"/>
                <w:szCs w:val="24"/>
              </w:rPr>
              <w:t>ФИО членов комиссии</w:t>
            </w:r>
          </w:p>
        </w:tc>
      </w:tr>
      <w:tr w:rsidR="0054068E" w:rsidRPr="005E303C" w:rsidTr="00A92A66">
        <w:trPr>
          <w:trHeight w:val="20"/>
        </w:trPr>
        <w:tc>
          <w:tcPr>
            <w:tcW w:w="3828" w:type="dxa"/>
            <w:tcBorders>
              <w:top w:val="single" w:sz="4" w:space="0" w:color="auto"/>
              <w:left w:val="single" w:sz="4" w:space="0" w:color="auto"/>
              <w:right w:val="single" w:sz="4" w:space="0" w:color="auto"/>
            </w:tcBorders>
          </w:tcPr>
          <w:p w:rsidR="0054068E" w:rsidRPr="00213BE8" w:rsidRDefault="00595B28" w:rsidP="00A92A66">
            <w:pPr>
              <w:spacing w:before="240" w:after="240"/>
              <w:jc w:val="center"/>
            </w:pPr>
            <w:r w:rsidRPr="00595B28">
              <w:t>2,03 балла</w:t>
            </w:r>
          </w:p>
        </w:tc>
        <w:tc>
          <w:tcPr>
            <w:tcW w:w="2976" w:type="dxa"/>
            <w:tcBorders>
              <w:top w:val="single" w:sz="4" w:space="0" w:color="auto"/>
              <w:left w:val="single" w:sz="4" w:space="0" w:color="auto"/>
              <w:right w:val="single" w:sz="4" w:space="0" w:color="auto"/>
            </w:tcBorders>
          </w:tcPr>
          <w:p w:rsidR="0054068E" w:rsidRPr="00213BE8" w:rsidRDefault="00595B28" w:rsidP="00A92A66">
            <w:pPr>
              <w:spacing w:before="240" w:after="240"/>
              <w:jc w:val="center"/>
            </w:pPr>
            <w:r w:rsidRPr="00595B28">
              <w:t>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54068E" w:rsidRPr="005E303C" w:rsidRDefault="0054068E" w:rsidP="00A92A66">
            <w:pPr>
              <w:autoSpaceDE w:val="0"/>
              <w:autoSpaceDN w:val="0"/>
              <w:adjustRightInd w:val="0"/>
              <w:ind w:right="1"/>
              <w:jc w:val="right"/>
            </w:pPr>
            <w:r>
              <w:t>М.В. Глухова</w:t>
            </w:r>
          </w:p>
        </w:tc>
      </w:tr>
      <w:tr w:rsidR="00595B28" w:rsidRPr="005E303C" w:rsidTr="00A92A66">
        <w:trPr>
          <w:trHeight w:val="20"/>
        </w:trPr>
        <w:tc>
          <w:tcPr>
            <w:tcW w:w="3828" w:type="dxa"/>
            <w:tcBorders>
              <w:top w:val="single" w:sz="4" w:space="0" w:color="auto"/>
              <w:left w:val="single" w:sz="4" w:space="0" w:color="auto"/>
              <w:bottom w:val="single" w:sz="4" w:space="0" w:color="auto"/>
              <w:right w:val="single" w:sz="4" w:space="0" w:color="auto"/>
            </w:tcBorders>
          </w:tcPr>
          <w:p w:rsidR="00595B28" w:rsidRPr="00213BE8" w:rsidRDefault="00595B28" w:rsidP="00595B28">
            <w:pPr>
              <w:spacing w:before="240" w:after="240"/>
              <w:jc w:val="center"/>
            </w:pPr>
            <w:r w:rsidRPr="00595B28">
              <w:t>2,03 балла</w:t>
            </w:r>
          </w:p>
        </w:tc>
        <w:tc>
          <w:tcPr>
            <w:tcW w:w="2976" w:type="dxa"/>
            <w:tcBorders>
              <w:top w:val="single" w:sz="4" w:space="0" w:color="auto"/>
              <w:left w:val="single" w:sz="4" w:space="0" w:color="auto"/>
              <w:bottom w:val="single" w:sz="4" w:space="0" w:color="auto"/>
              <w:right w:val="single" w:sz="4" w:space="0" w:color="auto"/>
            </w:tcBorders>
          </w:tcPr>
          <w:p w:rsidR="00595B28" w:rsidRPr="00213BE8" w:rsidRDefault="00595B28" w:rsidP="00595B28">
            <w:pPr>
              <w:spacing w:before="240" w:after="240"/>
              <w:jc w:val="center"/>
            </w:pPr>
            <w:r w:rsidRPr="00595B28">
              <w:t>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1F1581" w:rsidRDefault="00595B28" w:rsidP="00595B28">
            <w:pPr>
              <w:ind w:right="1"/>
              <w:jc w:val="right"/>
            </w:pPr>
            <w:r w:rsidRPr="005E303C">
              <w:t>А.В. Кузовенин</w:t>
            </w:r>
          </w:p>
        </w:tc>
      </w:tr>
      <w:tr w:rsidR="00595B28" w:rsidRPr="005E303C" w:rsidTr="00A92A66">
        <w:trPr>
          <w:trHeight w:val="20"/>
        </w:trPr>
        <w:tc>
          <w:tcPr>
            <w:tcW w:w="3828" w:type="dxa"/>
            <w:tcBorders>
              <w:top w:val="single" w:sz="4" w:space="0" w:color="auto"/>
              <w:left w:val="single" w:sz="4" w:space="0" w:color="auto"/>
              <w:bottom w:val="single" w:sz="4" w:space="0" w:color="auto"/>
              <w:right w:val="single" w:sz="4" w:space="0" w:color="auto"/>
            </w:tcBorders>
          </w:tcPr>
          <w:p w:rsidR="00595B28" w:rsidRPr="00213BE8" w:rsidRDefault="00595B28" w:rsidP="00595B28">
            <w:pPr>
              <w:spacing w:before="240" w:after="240"/>
              <w:jc w:val="center"/>
            </w:pPr>
            <w:r w:rsidRPr="00595B28">
              <w:t>2,03 балла</w:t>
            </w:r>
          </w:p>
        </w:tc>
        <w:tc>
          <w:tcPr>
            <w:tcW w:w="2976" w:type="dxa"/>
            <w:tcBorders>
              <w:top w:val="single" w:sz="4" w:space="0" w:color="auto"/>
              <w:left w:val="single" w:sz="4" w:space="0" w:color="auto"/>
              <w:bottom w:val="single" w:sz="4" w:space="0" w:color="auto"/>
              <w:right w:val="single" w:sz="4" w:space="0" w:color="auto"/>
            </w:tcBorders>
          </w:tcPr>
          <w:p w:rsidR="00595B28" w:rsidRPr="00213BE8" w:rsidRDefault="00595B28" w:rsidP="00595B28">
            <w:pPr>
              <w:spacing w:before="240" w:after="240"/>
              <w:jc w:val="center"/>
            </w:pPr>
            <w:r w:rsidRPr="00595B28">
              <w:t>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5E303C" w:rsidRDefault="00595B28" w:rsidP="00595B28">
            <w:pPr>
              <w:ind w:right="1"/>
              <w:jc w:val="right"/>
            </w:pPr>
            <w:r w:rsidRPr="005E303C">
              <w:t>Т.О. Окаянц</w:t>
            </w:r>
          </w:p>
        </w:tc>
      </w:tr>
      <w:tr w:rsidR="00595B28" w:rsidRPr="005E303C" w:rsidTr="00A92A66">
        <w:trPr>
          <w:trHeight w:val="20"/>
        </w:trPr>
        <w:tc>
          <w:tcPr>
            <w:tcW w:w="3828" w:type="dxa"/>
            <w:tcBorders>
              <w:top w:val="single" w:sz="4" w:space="0" w:color="auto"/>
              <w:left w:val="single" w:sz="4" w:space="0" w:color="auto"/>
              <w:bottom w:val="single" w:sz="4" w:space="0" w:color="auto"/>
              <w:right w:val="single" w:sz="4" w:space="0" w:color="auto"/>
            </w:tcBorders>
          </w:tcPr>
          <w:p w:rsidR="00595B28" w:rsidRPr="00213BE8" w:rsidRDefault="00595B28" w:rsidP="00595B28">
            <w:pPr>
              <w:spacing w:before="240" w:after="240"/>
              <w:jc w:val="center"/>
            </w:pPr>
            <w:r w:rsidRPr="00595B28">
              <w:t>2,03 балла</w:t>
            </w:r>
          </w:p>
        </w:tc>
        <w:tc>
          <w:tcPr>
            <w:tcW w:w="2976" w:type="dxa"/>
            <w:tcBorders>
              <w:top w:val="single" w:sz="4" w:space="0" w:color="auto"/>
              <w:left w:val="single" w:sz="4" w:space="0" w:color="auto"/>
              <w:bottom w:val="single" w:sz="4" w:space="0" w:color="auto"/>
              <w:right w:val="single" w:sz="4" w:space="0" w:color="auto"/>
            </w:tcBorders>
          </w:tcPr>
          <w:p w:rsidR="00595B28" w:rsidRPr="00213BE8" w:rsidRDefault="00595B28" w:rsidP="00595B28">
            <w:pPr>
              <w:spacing w:before="240" w:after="240"/>
              <w:jc w:val="center"/>
            </w:pPr>
            <w:r w:rsidRPr="00595B28">
              <w:t>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595B28" w:rsidRPr="005E303C" w:rsidRDefault="00595B28" w:rsidP="00595B28">
            <w:pPr>
              <w:ind w:right="1"/>
              <w:jc w:val="right"/>
            </w:pPr>
            <w:r w:rsidRPr="005E303C">
              <w:t>М.С. Арчаков</w:t>
            </w:r>
          </w:p>
        </w:tc>
      </w:tr>
    </w:tbl>
    <w:p w:rsidR="008B0A9D" w:rsidRDefault="008B0A9D" w:rsidP="008B0A9D">
      <w:pPr>
        <w:autoSpaceDE w:val="0"/>
        <w:autoSpaceDN w:val="0"/>
        <w:adjustRightInd w:val="0"/>
        <w:ind w:firstLine="567"/>
        <w:jc w:val="both"/>
        <w:rPr>
          <w:sz w:val="24"/>
          <w:szCs w:val="24"/>
        </w:rPr>
      </w:pPr>
      <w:r w:rsidRPr="00265F10">
        <w:rPr>
          <w:sz w:val="24"/>
          <w:szCs w:val="24"/>
        </w:rPr>
        <w:t>1</w:t>
      </w:r>
      <w:r w:rsidR="00A92A66">
        <w:rPr>
          <w:sz w:val="24"/>
          <w:szCs w:val="24"/>
        </w:rPr>
        <w:t>2</w:t>
      </w:r>
      <w:r w:rsidRPr="00265F10">
        <w:rPr>
          <w:sz w:val="24"/>
          <w:szCs w:val="24"/>
        </w:rPr>
        <w:t xml:space="preserve">. Единая комиссия </w:t>
      </w:r>
      <w:r w:rsidR="00A92A66">
        <w:rPr>
          <w:sz w:val="24"/>
          <w:szCs w:val="24"/>
        </w:rPr>
        <w:t>18 июл</w:t>
      </w:r>
      <w:r w:rsidR="002B151C" w:rsidRPr="00265F10">
        <w:rPr>
          <w:sz w:val="24"/>
          <w:szCs w:val="24"/>
        </w:rPr>
        <w:t>я</w:t>
      </w:r>
      <w:r w:rsidR="0034707A" w:rsidRPr="00265F10">
        <w:rPr>
          <w:sz w:val="24"/>
          <w:szCs w:val="24"/>
        </w:rPr>
        <w:t xml:space="preserve"> </w:t>
      </w:r>
      <w:r w:rsidRPr="00265F10">
        <w:rPr>
          <w:sz w:val="24"/>
          <w:szCs w:val="24"/>
        </w:rPr>
        <w:t>2022 г. осуществила оценку вторых частей заявок на участие в открытом конкурсе в электронной форме в отношении которых принято решение о признании соответствующими извещению о проведении открытого конкурса в электронной форме по критерию, предусмотренному пунктом 4 части 1 статьи 32 Закона.</w:t>
      </w:r>
    </w:p>
    <w:p w:rsidR="00A92A66" w:rsidRDefault="00A92A66" w:rsidP="008B0A9D">
      <w:pPr>
        <w:autoSpaceDE w:val="0"/>
        <w:autoSpaceDN w:val="0"/>
        <w:adjustRightInd w:val="0"/>
        <w:ind w:firstLine="567"/>
        <w:jc w:val="both"/>
        <w:rPr>
          <w:sz w:val="24"/>
          <w:szCs w:val="24"/>
        </w:rPr>
      </w:pPr>
      <w:r w:rsidRPr="00A92A66">
        <w:rPr>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 w:val="24"/>
          <w:szCs w:val="24"/>
        </w:rPr>
        <w:t>.</w:t>
      </w:r>
    </w:p>
    <w:p w:rsidR="00A92A66" w:rsidRPr="00F35171" w:rsidRDefault="00A92A66" w:rsidP="00A92A66">
      <w:pPr>
        <w:pStyle w:val="ConsPlusNormal"/>
        <w:ind w:left="128" w:firstLine="581"/>
        <w:jc w:val="both"/>
        <w:rPr>
          <w:color w:val="000000"/>
          <w:u w:val="single"/>
        </w:rPr>
      </w:pPr>
      <w:r w:rsidRPr="005E303C">
        <w:rPr>
          <w:color w:val="000000"/>
          <w:u w:val="single"/>
        </w:rPr>
        <w:t xml:space="preserve">Показатель </w:t>
      </w:r>
      <w:r w:rsidRPr="00F35171">
        <w:rPr>
          <w:color w:val="000000"/>
          <w:u w:val="single"/>
        </w:rPr>
        <w:t>оценки</w:t>
      </w:r>
      <w:r w:rsidRPr="005E303C">
        <w:rPr>
          <w:color w:val="000000"/>
          <w:u w:val="single"/>
        </w:rPr>
        <w:t xml:space="preserve"> «</w:t>
      </w:r>
      <w:r w:rsidRPr="00F35171">
        <w:rPr>
          <w:color w:val="000000"/>
          <w:u w:val="single"/>
        </w:rPr>
        <w:t>Наличие у участников открытого конкурса в электронной форме опыта оказания услуг, связанного с предметом контракта</w:t>
      </w:r>
      <w:r>
        <w:rPr>
          <w:color w:val="000000"/>
          <w:u w:val="single"/>
        </w:rPr>
        <w:t xml:space="preserve">», детализирующий показатель </w:t>
      </w:r>
      <w:r w:rsidRPr="00F35171">
        <w:rPr>
          <w:color w:val="000000"/>
          <w:u w:val="single"/>
        </w:rPr>
        <w:t>оценки</w:t>
      </w:r>
      <w:r w:rsidRPr="005E303C">
        <w:rPr>
          <w:color w:val="000000"/>
          <w:u w:val="single"/>
        </w:rPr>
        <w:t xml:space="preserve"> </w:t>
      </w:r>
      <w:r>
        <w:rPr>
          <w:color w:val="000000"/>
          <w:u w:val="single"/>
        </w:rPr>
        <w:t>«</w:t>
      </w:r>
      <w:r w:rsidRPr="00F35171">
        <w:rPr>
          <w:color w:val="000000"/>
          <w:u w:val="single"/>
        </w:rPr>
        <w:t>Общее количество исполненных участником закупки договоров</w:t>
      </w:r>
      <w:r>
        <w:rPr>
          <w:color w:val="000000"/>
          <w:u w:val="single"/>
        </w:rPr>
        <w:t>».</w:t>
      </w:r>
    </w:p>
    <w:p w:rsidR="00A92A66" w:rsidRDefault="00A92A66" w:rsidP="00A92A66">
      <w:pPr>
        <w:widowControl w:val="0"/>
        <w:ind w:firstLine="709"/>
        <w:jc w:val="both"/>
        <w:rPr>
          <w:color w:val="000000"/>
          <w:sz w:val="24"/>
          <w:szCs w:val="24"/>
          <w:u w:val="single"/>
        </w:rPr>
      </w:pPr>
    </w:p>
    <w:p w:rsidR="00A92A66" w:rsidRPr="003F0E08" w:rsidRDefault="00A92A66" w:rsidP="00A92A66">
      <w:pPr>
        <w:widowControl w:val="0"/>
        <w:ind w:firstLine="709"/>
        <w:jc w:val="both"/>
        <w:rPr>
          <w:b/>
          <w:sz w:val="24"/>
          <w:szCs w:val="24"/>
        </w:rPr>
      </w:pPr>
      <w:r w:rsidRPr="003F0E08">
        <w:rPr>
          <w:b/>
          <w:sz w:val="24"/>
          <w:szCs w:val="24"/>
        </w:rPr>
        <w:t>1. Заявка № 101, 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p w:rsidR="00A92A66" w:rsidRDefault="00A92A66" w:rsidP="00A92A66">
      <w:pPr>
        <w:widowControl w:val="0"/>
        <w:ind w:firstLine="709"/>
        <w:jc w:val="both"/>
        <w:rPr>
          <w:sz w:val="24"/>
          <w:szCs w:val="24"/>
        </w:rPr>
      </w:pPr>
      <w:r w:rsidRPr="005E303C">
        <w:rPr>
          <w:sz w:val="24"/>
          <w:szCs w:val="24"/>
        </w:rPr>
        <w:t xml:space="preserve">Представлено </w:t>
      </w:r>
      <w:r>
        <w:rPr>
          <w:sz w:val="24"/>
          <w:szCs w:val="24"/>
        </w:rPr>
        <w:t>10</w:t>
      </w:r>
      <w:r w:rsidRPr="005E303C">
        <w:rPr>
          <w:sz w:val="24"/>
          <w:szCs w:val="24"/>
        </w:rPr>
        <w:t xml:space="preserve"> договоров/контрактов,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10;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747C11E4" wp14:editId="56C75F39">
            <wp:extent cx="316800" cy="221023"/>
            <wp:effectExtent l="0" t="0" r="7620" b="762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10;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399CF03D" wp14:editId="54B92887">
            <wp:extent cx="1914525" cy="4286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10</w:t>
      </w:r>
      <w:r w:rsidRPr="00A11F23">
        <w:rPr>
          <w:sz w:val="24"/>
          <w:szCs w:val="24"/>
        </w:rPr>
        <w:t xml:space="preserve"> -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1</w:t>
      </w:r>
      <w:r w:rsidRPr="00A11F23">
        <w:rPr>
          <w:sz w:val="24"/>
          <w:szCs w:val="24"/>
        </w:rPr>
        <w:t>0</w:t>
      </w:r>
      <w:r>
        <w:rPr>
          <w:sz w:val="24"/>
          <w:szCs w:val="24"/>
        </w:rPr>
        <w:t xml:space="preserve"> - 0) = 100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100</w:t>
      </w:r>
      <w:r w:rsidRPr="005E303C">
        <w:rPr>
          <w:sz w:val="24"/>
          <w:szCs w:val="24"/>
        </w:rPr>
        <w:t xml:space="preserve"> х 1 = </w:t>
      </w:r>
      <w:r>
        <w:rPr>
          <w:sz w:val="24"/>
          <w:szCs w:val="24"/>
        </w:rPr>
        <w:t>100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lastRenderedPageBreak/>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sidRPr="005E303C">
        <w:rPr>
          <w:color w:val="000000"/>
          <w:sz w:val="24"/>
          <w:szCs w:val="24"/>
        </w:rPr>
        <w:t xml:space="preserve"> </w:t>
      </w:r>
      <w:r>
        <w:rPr>
          <w:sz w:val="24"/>
          <w:szCs w:val="24"/>
        </w:rPr>
        <w:t>100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 xml:space="preserve">50 </w:t>
      </w:r>
      <w:r w:rsidRPr="005E303C">
        <w:rPr>
          <w:color w:val="000000"/>
          <w:sz w:val="24"/>
          <w:szCs w:val="24"/>
        </w:rPr>
        <w:t>балл</w:t>
      </w:r>
      <w:r>
        <w:rPr>
          <w:color w:val="000000"/>
          <w:sz w:val="24"/>
          <w:szCs w:val="24"/>
        </w:rPr>
        <w:t>ов</w:t>
      </w:r>
      <w:r w:rsidRPr="005E303C">
        <w:rPr>
          <w:color w:val="000000"/>
          <w:sz w:val="24"/>
          <w:szCs w:val="24"/>
        </w:rPr>
        <w:t>.</w:t>
      </w:r>
    </w:p>
    <w:p w:rsidR="00A92A66" w:rsidRPr="00A11F23" w:rsidRDefault="00A92A66" w:rsidP="00A92A66">
      <w:pPr>
        <w:widowControl w:val="0"/>
        <w:ind w:firstLine="709"/>
        <w:rPr>
          <w:sz w:val="24"/>
          <w:szCs w:val="24"/>
        </w:rPr>
      </w:pPr>
    </w:p>
    <w:p w:rsidR="00A92A66" w:rsidRDefault="00A92A66" w:rsidP="00A92A66">
      <w:pPr>
        <w:widowControl w:val="0"/>
        <w:ind w:firstLine="709"/>
        <w:jc w:val="both"/>
        <w:rPr>
          <w:b/>
          <w:sz w:val="24"/>
          <w:szCs w:val="24"/>
        </w:rPr>
      </w:pPr>
      <w:r w:rsidRPr="003F0E08">
        <w:rPr>
          <w:b/>
          <w:sz w:val="24"/>
          <w:szCs w:val="24"/>
        </w:rPr>
        <w:t>2. Заявка № 151,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A92A66" w:rsidRDefault="00A92A66" w:rsidP="00A92A66">
      <w:pPr>
        <w:widowControl w:val="0"/>
        <w:ind w:firstLine="709"/>
        <w:jc w:val="both"/>
        <w:rPr>
          <w:sz w:val="24"/>
          <w:szCs w:val="24"/>
        </w:rPr>
      </w:pPr>
      <w:r w:rsidRPr="005E303C">
        <w:rPr>
          <w:sz w:val="24"/>
          <w:szCs w:val="24"/>
        </w:rPr>
        <w:t xml:space="preserve">Представлено </w:t>
      </w:r>
      <w:r>
        <w:rPr>
          <w:sz w:val="24"/>
          <w:szCs w:val="24"/>
        </w:rPr>
        <w:t>4</w:t>
      </w:r>
      <w:r w:rsidRPr="005E303C">
        <w:rPr>
          <w:sz w:val="24"/>
          <w:szCs w:val="24"/>
        </w:rPr>
        <w:t xml:space="preserve"> договор</w:t>
      </w:r>
      <w:r>
        <w:rPr>
          <w:sz w:val="24"/>
          <w:szCs w:val="24"/>
        </w:rPr>
        <w:t>а</w:t>
      </w:r>
      <w:r w:rsidRPr="005E303C">
        <w:rPr>
          <w:sz w:val="24"/>
          <w:szCs w:val="24"/>
        </w:rPr>
        <w:t>/контракт</w:t>
      </w:r>
      <w:r>
        <w:rPr>
          <w:sz w:val="24"/>
          <w:szCs w:val="24"/>
        </w:rPr>
        <w:t>а</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Default="00A92A66" w:rsidP="00A92A66">
      <w:pPr>
        <w:widowControl w:val="0"/>
        <w:ind w:firstLine="709"/>
        <w:jc w:val="both"/>
        <w:rPr>
          <w:b/>
          <w:sz w:val="24"/>
          <w:szCs w:val="24"/>
        </w:rPr>
      </w:pP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4;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5E54B11C" wp14:editId="721B78DA">
            <wp:extent cx="316800" cy="221023"/>
            <wp:effectExtent l="0" t="0" r="762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10;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22F842CD" wp14:editId="292772D6">
            <wp:extent cx="1914525" cy="4286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4</w:t>
      </w:r>
      <w:r w:rsidRPr="00A11F23">
        <w:rPr>
          <w:sz w:val="24"/>
          <w:szCs w:val="24"/>
        </w:rPr>
        <w:t xml:space="preserve"> -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1</w:t>
      </w:r>
      <w:r w:rsidRPr="00A11F23">
        <w:rPr>
          <w:sz w:val="24"/>
          <w:szCs w:val="24"/>
        </w:rPr>
        <w:t>0</w:t>
      </w:r>
      <w:r>
        <w:rPr>
          <w:sz w:val="24"/>
          <w:szCs w:val="24"/>
        </w:rPr>
        <w:t xml:space="preserve"> - 0) = 40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40</w:t>
      </w:r>
      <w:r w:rsidRPr="005E303C">
        <w:rPr>
          <w:sz w:val="24"/>
          <w:szCs w:val="24"/>
        </w:rPr>
        <w:t xml:space="preserve"> х 1 = </w:t>
      </w:r>
      <w:r>
        <w:rPr>
          <w:sz w:val="24"/>
          <w:szCs w:val="24"/>
        </w:rPr>
        <w:t>40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sidRPr="005E303C">
        <w:rPr>
          <w:color w:val="000000"/>
          <w:sz w:val="24"/>
          <w:szCs w:val="24"/>
        </w:rPr>
        <w:t xml:space="preserve"> </w:t>
      </w:r>
      <w:r>
        <w:rPr>
          <w:sz w:val="24"/>
          <w:szCs w:val="24"/>
        </w:rPr>
        <w:t>40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 xml:space="preserve">20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widowControl w:val="0"/>
        <w:ind w:firstLine="709"/>
        <w:jc w:val="both"/>
        <w:rPr>
          <w:b/>
          <w:sz w:val="24"/>
          <w:szCs w:val="24"/>
        </w:rPr>
      </w:pPr>
    </w:p>
    <w:p w:rsidR="00A92A66" w:rsidRPr="003F0E08" w:rsidRDefault="00A92A66" w:rsidP="00A92A66">
      <w:pPr>
        <w:widowControl w:val="0"/>
        <w:ind w:firstLine="709"/>
        <w:jc w:val="both"/>
        <w:rPr>
          <w:b/>
          <w:sz w:val="24"/>
          <w:szCs w:val="24"/>
        </w:rPr>
      </w:pPr>
      <w:r w:rsidRPr="003F0E08">
        <w:rPr>
          <w:b/>
          <w:sz w:val="24"/>
          <w:szCs w:val="24"/>
        </w:rPr>
        <w:t>3. Заявка № 194, АВТОНОМНАЯ НЕКОММЕРЧЕСКАЯ ОРГАНИЗАЦИЯ ДОПОЛНИТЕЛЬНОГО ПРОФЕССИОНАЛЬНОГО ОБРАЗОВАНИЯ УЧЕБНО-НАУЧНЫЙ ЦЕНТР «СОДЕЙСТВИЕ»:</w:t>
      </w:r>
    </w:p>
    <w:p w:rsidR="00A92A66" w:rsidRDefault="00A92A66" w:rsidP="00A92A66">
      <w:pPr>
        <w:widowControl w:val="0"/>
        <w:ind w:firstLine="709"/>
        <w:jc w:val="both"/>
        <w:rPr>
          <w:sz w:val="24"/>
          <w:szCs w:val="24"/>
        </w:rPr>
      </w:pPr>
      <w:r w:rsidRPr="005E303C">
        <w:rPr>
          <w:sz w:val="24"/>
          <w:szCs w:val="24"/>
        </w:rPr>
        <w:t xml:space="preserve">Представлено </w:t>
      </w:r>
      <w:r>
        <w:rPr>
          <w:sz w:val="24"/>
          <w:szCs w:val="24"/>
        </w:rPr>
        <w:t>2</w:t>
      </w:r>
      <w:r w:rsidRPr="005E303C">
        <w:rPr>
          <w:sz w:val="24"/>
          <w:szCs w:val="24"/>
        </w:rPr>
        <w:t xml:space="preserve"> договор</w:t>
      </w:r>
      <w:r>
        <w:rPr>
          <w:sz w:val="24"/>
          <w:szCs w:val="24"/>
        </w:rPr>
        <w:t>а</w:t>
      </w:r>
      <w:r w:rsidRPr="005E303C">
        <w:rPr>
          <w:sz w:val="24"/>
          <w:szCs w:val="24"/>
        </w:rPr>
        <w:t>/контракт</w:t>
      </w:r>
      <w:r>
        <w:rPr>
          <w:sz w:val="24"/>
          <w:szCs w:val="24"/>
        </w:rPr>
        <w:t>а</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Default="00A92A66" w:rsidP="00A92A66">
      <w:pPr>
        <w:widowControl w:val="0"/>
        <w:ind w:firstLine="709"/>
        <w:jc w:val="both"/>
        <w:rPr>
          <w:b/>
          <w:sz w:val="24"/>
          <w:szCs w:val="24"/>
        </w:rPr>
      </w:pP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2;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696D56B4" wp14:editId="22A424DD">
            <wp:extent cx="316800" cy="221023"/>
            <wp:effectExtent l="0" t="0" r="7620" b="762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10;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0E26F43A" wp14:editId="0774028E">
            <wp:extent cx="1914525" cy="4286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2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1</w:t>
      </w:r>
      <w:r w:rsidRPr="00A11F23">
        <w:rPr>
          <w:sz w:val="24"/>
          <w:szCs w:val="24"/>
        </w:rPr>
        <w:t>0</w:t>
      </w:r>
      <w:r>
        <w:rPr>
          <w:sz w:val="24"/>
          <w:szCs w:val="24"/>
        </w:rPr>
        <w:t xml:space="preserve"> - 0) = 20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20</w:t>
      </w:r>
      <w:r w:rsidRPr="005E303C">
        <w:rPr>
          <w:sz w:val="24"/>
          <w:szCs w:val="24"/>
        </w:rPr>
        <w:t xml:space="preserve"> х 1 = </w:t>
      </w:r>
      <w:r>
        <w:rPr>
          <w:sz w:val="24"/>
          <w:szCs w:val="24"/>
        </w:rPr>
        <w:t>20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sidRPr="005E303C">
        <w:rPr>
          <w:color w:val="000000"/>
          <w:sz w:val="24"/>
          <w:szCs w:val="24"/>
        </w:rPr>
        <w:t xml:space="preserve"> </w:t>
      </w:r>
      <w:r>
        <w:rPr>
          <w:sz w:val="24"/>
          <w:szCs w:val="24"/>
        </w:rPr>
        <w:t>20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 xml:space="preserve">10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widowControl w:val="0"/>
        <w:ind w:firstLine="709"/>
        <w:jc w:val="both"/>
        <w:rPr>
          <w:b/>
          <w:sz w:val="24"/>
          <w:szCs w:val="24"/>
        </w:rPr>
      </w:pPr>
    </w:p>
    <w:p w:rsidR="00A92A66" w:rsidRDefault="00A92A66" w:rsidP="00A92A66">
      <w:pPr>
        <w:ind w:firstLine="709"/>
        <w:jc w:val="both"/>
        <w:rPr>
          <w:b/>
          <w:sz w:val="24"/>
          <w:szCs w:val="24"/>
        </w:rPr>
      </w:pPr>
      <w:r w:rsidRPr="003F0E08">
        <w:rPr>
          <w:b/>
          <w:sz w:val="24"/>
          <w:szCs w:val="24"/>
        </w:rPr>
        <w:t>4. Заявка</w:t>
      </w:r>
      <w:r w:rsidR="005B7376">
        <w:rPr>
          <w:b/>
          <w:sz w:val="24"/>
          <w:szCs w:val="24"/>
        </w:rPr>
        <w:t xml:space="preserve"> </w:t>
      </w:r>
      <w:r w:rsidRPr="003F0E08">
        <w:rPr>
          <w:b/>
          <w:sz w:val="24"/>
          <w:szCs w:val="24"/>
        </w:rPr>
        <w:t xml:space="preserve">№ 79, АВТОНОМНАЯ НЕКОММЕРЧЕСКАЯ ОРГАНИЗАЦИЯ ДОПОЛНИТЕЛЬНОГО ПРОФЕССИОНАЛЬНОГО ОБРАЗОВАНИЯ «МЕЖДУНАРОДНЫЙ ИНСТИТУТ ОБРАЗОВАНИЯ И НАУКИ»: </w:t>
      </w:r>
    </w:p>
    <w:p w:rsidR="00A92A66" w:rsidRPr="008C338F" w:rsidRDefault="00A92A66" w:rsidP="00A92A66">
      <w:pPr>
        <w:widowControl w:val="0"/>
        <w:ind w:firstLine="709"/>
        <w:jc w:val="both"/>
        <w:rPr>
          <w:bCs/>
          <w:sz w:val="24"/>
          <w:szCs w:val="24"/>
        </w:rPr>
      </w:pPr>
      <w:r w:rsidRPr="008C338F">
        <w:rPr>
          <w:bCs/>
          <w:sz w:val="24"/>
          <w:szCs w:val="24"/>
        </w:rPr>
        <w:t xml:space="preserve">Представлено </w:t>
      </w:r>
      <w:r>
        <w:rPr>
          <w:bCs/>
          <w:sz w:val="24"/>
          <w:szCs w:val="24"/>
        </w:rPr>
        <w:t>26</w:t>
      </w:r>
      <w:r w:rsidRPr="008C338F">
        <w:rPr>
          <w:bCs/>
          <w:sz w:val="24"/>
          <w:szCs w:val="24"/>
        </w:rPr>
        <w:t xml:space="preserve"> договоров/контрактов, соответствующих требованиям установленным Порядком рассмотрения и оценки заявок на участие в конкурсе (Приложение № 4 к Извещению).</w:t>
      </w:r>
    </w:p>
    <w:p w:rsidR="00A92A66" w:rsidRPr="005E303C" w:rsidRDefault="00A92A66" w:rsidP="00A92A66">
      <w:pPr>
        <w:autoSpaceDE w:val="0"/>
        <w:autoSpaceDN w:val="0"/>
        <w:adjustRightInd w:val="0"/>
        <w:ind w:firstLine="540"/>
        <w:jc w:val="both"/>
        <w:rPr>
          <w:bCs/>
          <w:sz w:val="24"/>
          <w:szCs w:val="24"/>
        </w:rPr>
      </w:pPr>
      <w:r w:rsidRPr="005E303C">
        <w:rPr>
          <w:bCs/>
          <w:sz w:val="24"/>
          <w:szCs w:val="24"/>
        </w:rPr>
        <w:t xml:space="preserve">В связи с тем, что  установлено предусмотренное </w:t>
      </w:r>
      <w:hyperlink r:id="rId11" w:history="1">
        <w:r w:rsidRPr="008C338F">
          <w:rPr>
            <w:bCs/>
            <w:sz w:val="24"/>
            <w:szCs w:val="24"/>
          </w:rPr>
          <w:t>пунктом 20</w:t>
        </w:r>
      </w:hyperlink>
      <w:r w:rsidRPr="005E303C">
        <w:rPr>
          <w:bCs/>
          <w:sz w:val="24"/>
          <w:szCs w:val="24"/>
        </w:rPr>
        <w:t xml:space="preserve"> Положения предельное </w:t>
      </w:r>
      <w:r w:rsidRPr="008C338F">
        <w:rPr>
          <w:bCs/>
          <w:sz w:val="24"/>
          <w:szCs w:val="24"/>
        </w:rPr>
        <w:t xml:space="preserve">максимальное </w:t>
      </w:r>
      <w:r w:rsidRPr="005E303C">
        <w:rPr>
          <w:bCs/>
          <w:sz w:val="24"/>
          <w:szCs w:val="24"/>
        </w:rPr>
        <w:t xml:space="preserve">значение и в предложении участника открытого конкурса в электронной форме содержится значение, которое </w:t>
      </w:r>
      <w:r>
        <w:rPr>
          <w:bCs/>
          <w:sz w:val="24"/>
          <w:szCs w:val="24"/>
        </w:rPr>
        <w:t>выше</w:t>
      </w:r>
      <w:r w:rsidRPr="005E303C">
        <w:rPr>
          <w:bCs/>
          <w:sz w:val="24"/>
          <w:szCs w:val="24"/>
        </w:rPr>
        <w:t xml:space="preserve"> такого предельного значения, баллы по детализирующему показателю в соответствии с </w:t>
      </w:r>
      <w:hyperlink r:id="rId12" w:history="1">
        <w:r w:rsidRPr="008C338F">
          <w:rPr>
            <w:bCs/>
            <w:sz w:val="24"/>
            <w:szCs w:val="24"/>
          </w:rPr>
          <w:t>пунктом 20</w:t>
        </w:r>
      </w:hyperlink>
      <w:r w:rsidRPr="005E303C">
        <w:rPr>
          <w:bCs/>
          <w:sz w:val="24"/>
          <w:szCs w:val="24"/>
        </w:rPr>
        <w:t xml:space="preserve"> Положения присваиваются в размере, предусмотренном для предельного </w:t>
      </w:r>
      <w:r w:rsidRPr="008C338F">
        <w:rPr>
          <w:bCs/>
          <w:sz w:val="24"/>
          <w:szCs w:val="24"/>
        </w:rPr>
        <w:t xml:space="preserve">максимальное </w:t>
      </w:r>
      <w:r w:rsidRPr="005E303C">
        <w:rPr>
          <w:bCs/>
          <w:sz w:val="24"/>
          <w:szCs w:val="24"/>
        </w:rPr>
        <w:t>значения.</w:t>
      </w:r>
    </w:p>
    <w:p w:rsidR="00A92A66" w:rsidRPr="005E303C" w:rsidRDefault="00A92A66" w:rsidP="00A92A66">
      <w:pPr>
        <w:widowControl w:val="0"/>
        <w:ind w:firstLine="709"/>
        <w:jc w:val="both"/>
        <w:rPr>
          <w:color w:val="000000"/>
          <w:sz w:val="24"/>
          <w:szCs w:val="24"/>
        </w:rPr>
      </w:pPr>
      <w:r w:rsidRPr="005E303C">
        <w:rPr>
          <w:sz w:val="24"/>
          <w:szCs w:val="24"/>
        </w:rPr>
        <w:t>БХ</w:t>
      </w:r>
      <w:r w:rsidRPr="005E303C">
        <w:rPr>
          <w:sz w:val="24"/>
          <w:szCs w:val="24"/>
          <w:vertAlign w:val="subscript"/>
          <w:lang w:val="en-US"/>
        </w:rPr>
        <w:t>i</w:t>
      </w:r>
      <w:r w:rsidRPr="005E303C">
        <w:rPr>
          <w:sz w:val="24"/>
          <w:szCs w:val="24"/>
        </w:rPr>
        <w:t xml:space="preserve"> = </w:t>
      </w:r>
      <w:r>
        <w:rPr>
          <w:sz w:val="24"/>
          <w:szCs w:val="24"/>
        </w:rPr>
        <w:t>10</w:t>
      </w:r>
      <w:r w:rsidRPr="005E303C">
        <w:rPr>
          <w:sz w:val="24"/>
          <w:szCs w:val="24"/>
        </w:rPr>
        <w:t>0 баллов.</w:t>
      </w: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100</w:t>
      </w:r>
      <w:r w:rsidRPr="005E303C">
        <w:rPr>
          <w:sz w:val="24"/>
          <w:szCs w:val="24"/>
        </w:rPr>
        <w:t xml:space="preserve"> х 1 = </w:t>
      </w:r>
      <w:r>
        <w:rPr>
          <w:sz w:val="24"/>
          <w:szCs w:val="24"/>
        </w:rPr>
        <w:t>100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lastRenderedPageBreak/>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color w:val="000000"/>
          <w:sz w:val="24"/>
          <w:szCs w:val="24"/>
        </w:rPr>
        <w:t>100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 xml:space="preserve">50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ind w:firstLine="709"/>
        <w:jc w:val="both"/>
        <w:rPr>
          <w:b/>
          <w:sz w:val="24"/>
          <w:szCs w:val="24"/>
        </w:rPr>
      </w:pPr>
    </w:p>
    <w:p w:rsidR="00A92A66" w:rsidRPr="003F0E08" w:rsidRDefault="00A92A66" w:rsidP="00A92A66">
      <w:pPr>
        <w:widowControl w:val="0"/>
        <w:ind w:firstLine="709"/>
        <w:jc w:val="both"/>
        <w:rPr>
          <w:b/>
          <w:sz w:val="24"/>
          <w:szCs w:val="24"/>
        </w:rPr>
      </w:pPr>
      <w:r w:rsidRPr="003F0E08">
        <w:rPr>
          <w:b/>
          <w:sz w:val="24"/>
          <w:szCs w:val="24"/>
        </w:rPr>
        <w:t xml:space="preserve">5. Заявка № 215, АВТОНОМНАЯ НЕКОММЕРЧЕСКАЯ ОРГАНИЗАЦИЯ ДОПОЛНИТЕЛЬНОГО ПРОФЕССИОНАЛЬНОГО ОБРАЗОВАНИЯ УЧЕБНЫЙ ЦЕНТР «МОССТРОЙКАДРЫ»: </w:t>
      </w:r>
    </w:p>
    <w:p w:rsidR="00A92A66" w:rsidRDefault="00A92A66" w:rsidP="00A92A66">
      <w:pPr>
        <w:widowControl w:val="0"/>
        <w:ind w:firstLine="709"/>
        <w:jc w:val="both"/>
        <w:rPr>
          <w:sz w:val="24"/>
          <w:szCs w:val="24"/>
        </w:rPr>
      </w:pPr>
      <w:r w:rsidRPr="005E303C">
        <w:rPr>
          <w:sz w:val="24"/>
          <w:szCs w:val="24"/>
        </w:rPr>
        <w:t xml:space="preserve">Представлено </w:t>
      </w:r>
      <w:r>
        <w:rPr>
          <w:sz w:val="24"/>
          <w:szCs w:val="24"/>
        </w:rPr>
        <w:t>3</w:t>
      </w:r>
      <w:r w:rsidRPr="005E303C">
        <w:rPr>
          <w:sz w:val="24"/>
          <w:szCs w:val="24"/>
        </w:rPr>
        <w:t xml:space="preserve"> договор</w:t>
      </w:r>
      <w:r>
        <w:rPr>
          <w:sz w:val="24"/>
          <w:szCs w:val="24"/>
        </w:rPr>
        <w:t>а</w:t>
      </w:r>
      <w:r w:rsidRPr="005E303C">
        <w:rPr>
          <w:sz w:val="24"/>
          <w:szCs w:val="24"/>
        </w:rPr>
        <w:t>/контракт</w:t>
      </w:r>
      <w:r>
        <w:rPr>
          <w:sz w:val="24"/>
          <w:szCs w:val="24"/>
        </w:rPr>
        <w:t>а</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Default="00A92A66" w:rsidP="00A92A66">
      <w:pPr>
        <w:widowControl w:val="0"/>
        <w:ind w:firstLine="709"/>
        <w:jc w:val="both"/>
        <w:rPr>
          <w:b/>
          <w:sz w:val="24"/>
          <w:szCs w:val="24"/>
        </w:rPr>
      </w:pP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3;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0892BEE2" wp14:editId="00B1878C">
            <wp:extent cx="316800" cy="221023"/>
            <wp:effectExtent l="0" t="0" r="762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10;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35A9B61D" wp14:editId="4ABC4F7A">
            <wp:extent cx="1914525" cy="4286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3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1</w:t>
      </w:r>
      <w:r w:rsidRPr="00A11F23">
        <w:rPr>
          <w:sz w:val="24"/>
          <w:szCs w:val="24"/>
        </w:rPr>
        <w:t>0</w:t>
      </w:r>
      <w:r>
        <w:rPr>
          <w:sz w:val="24"/>
          <w:szCs w:val="24"/>
        </w:rPr>
        <w:t xml:space="preserve"> - 0) = 30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30</w:t>
      </w:r>
      <w:r w:rsidRPr="005E303C">
        <w:rPr>
          <w:sz w:val="24"/>
          <w:szCs w:val="24"/>
        </w:rPr>
        <w:t xml:space="preserve"> х 1 = </w:t>
      </w:r>
      <w:r>
        <w:rPr>
          <w:sz w:val="24"/>
          <w:szCs w:val="24"/>
        </w:rPr>
        <w:t>30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sidRPr="005E303C">
        <w:rPr>
          <w:color w:val="000000"/>
          <w:sz w:val="24"/>
          <w:szCs w:val="24"/>
        </w:rPr>
        <w:t xml:space="preserve"> </w:t>
      </w:r>
      <w:r>
        <w:rPr>
          <w:sz w:val="24"/>
          <w:szCs w:val="24"/>
        </w:rPr>
        <w:t>30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 xml:space="preserve">15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widowControl w:val="0"/>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 xml:space="preserve">6. Заявка № 206, АВТОНОМНАЯ НЕКОММЕРЧЕСКАЯ ОБРАЗОВАТЕЛЬНАЯ ОРГАНИЗАЦИЯ ДОПОЛНИТЕЛЬНОГО ПРОФЕССИОНАЛЬНОГО ОБРАЗОВАНИЯ «ВЫСШАЯ ШКОЛА ЗАКУПОК»: </w:t>
      </w:r>
    </w:p>
    <w:p w:rsidR="00A92A66" w:rsidRPr="008C338F" w:rsidRDefault="00A92A66" w:rsidP="00A92A66">
      <w:pPr>
        <w:widowControl w:val="0"/>
        <w:ind w:firstLine="709"/>
        <w:jc w:val="both"/>
        <w:rPr>
          <w:bCs/>
          <w:sz w:val="24"/>
          <w:szCs w:val="24"/>
        </w:rPr>
      </w:pPr>
      <w:r w:rsidRPr="008C338F">
        <w:rPr>
          <w:bCs/>
          <w:sz w:val="24"/>
          <w:szCs w:val="24"/>
        </w:rPr>
        <w:t xml:space="preserve">Представлено </w:t>
      </w:r>
      <w:r>
        <w:rPr>
          <w:bCs/>
          <w:sz w:val="24"/>
          <w:szCs w:val="24"/>
        </w:rPr>
        <w:t>16</w:t>
      </w:r>
      <w:r w:rsidRPr="008C338F">
        <w:rPr>
          <w:bCs/>
          <w:sz w:val="24"/>
          <w:szCs w:val="24"/>
        </w:rPr>
        <w:t xml:space="preserve"> договоров/контрактов, соответствующих требованиям установленным Порядком рассмотрения и оценки заявок на участие в конкурсе (Приложение № 4 к Извещению).</w:t>
      </w:r>
    </w:p>
    <w:p w:rsidR="00A92A66" w:rsidRPr="005E303C" w:rsidRDefault="00A92A66" w:rsidP="00A92A66">
      <w:pPr>
        <w:autoSpaceDE w:val="0"/>
        <w:autoSpaceDN w:val="0"/>
        <w:adjustRightInd w:val="0"/>
        <w:ind w:firstLine="540"/>
        <w:jc w:val="both"/>
        <w:rPr>
          <w:bCs/>
          <w:sz w:val="24"/>
          <w:szCs w:val="24"/>
        </w:rPr>
      </w:pPr>
      <w:r w:rsidRPr="005E303C">
        <w:rPr>
          <w:bCs/>
          <w:sz w:val="24"/>
          <w:szCs w:val="24"/>
        </w:rPr>
        <w:t xml:space="preserve">В связи с тем, что  установлено предусмотренное </w:t>
      </w:r>
      <w:hyperlink r:id="rId13" w:history="1">
        <w:r w:rsidRPr="008C338F">
          <w:rPr>
            <w:bCs/>
            <w:sz w:val="24"/>
            <w:szCs w:val="24"/>
          </w:rPr>
          <w:t>пунктом 20</w:t>
        </w:r>
      </w:hyperlink>
      <w:r w:rsidRPr="005E303C">
        <w:rPr>
          <w:bCs/>
          <w:sz w:val="24"/>
          <w:szCs w:val="24"/>
        </w:rPr>
        <w:t xml:space="preserve"> Положения предельное </w:t>
      </w:r>
      <w:r w:rsidRPr="008C338F">
        <w:rPr>
          <w:bCs/>
          <w:sz w:val="24"/>
          <w:szCs w:val="24"/>
        </w:rPr>
        <w:t xml:space="preserve">максимальное </w:t>
      </w:r>
      <w:r w:rsidRPr="005E303C">
        <w:rPr>
          <w:bCs/>
          <w:sz w:val="24"/>
          <w:szCs w:val="24"/>
        </w:rPr>
        <w:t xml:space="preserve">значение и в предложении участника открытого конкурса в электронной форме содержится значение, которое </w:t>
      </w:r>
      <w:r>
        <w:rPr>
          <w:bCs/>
          <w:sz w:val="24"/>
          <w:szCs w:val="24"/>
        </w:rPr>
        <w:t>выше</w:t>
      </w:r>
      <w:r w:rsidRPr="005E303C">
        <w:rPr>
          <w:bCs/>
          <w:sz w:val="24"/>
          <w:szCs w:val="24"/>
        </w:rPr>
        <w:t xml:space="preserve"> такого предельного значения, баллы по детализирующему показателю в соответствии с </w:t>
      </w:r>
      <w:hyperlink r:id="rId14" w:history="1">
        <w:r w:rsidRPr="008C338F">
          <w:rPr>
            <w:bCs/>
            <w:sz w:val="24"/>
            <w:szCs w:val="24"/>
          </w:rPr>
          <w:t>пунктом 20</w:t>
        </w:r>
      </w:hyperlink>
      <w:r w:rsidRPr="005E303C">
        <w:rPr>
          <w:bCs/>
          <w:sz w:val="24"/>
          <w:szCs w:val="24"/>
        </w:rPr>
        <w:t xml:space="preserve"> Положения присваиваются в размере, предусмотренном для предельного </w:t>
      </w:r>
      <w:r w:rsidRPr="008C338F">
        <w:rPr>
          <w:bCs/>
          <w:sz w:val="24"/>
          <w:szCs w:val="24"/>
        </w:rPr>
        <w:t xml:space="preserve">максимальное </w:t>
      </w:r>
      <w:r w:rsidRPr="005E303C">
        <w:rPr>
          <w:bCs/>
          <w:sz w:val="24"/>
          <w:szCs w:val="24"/>
        </w:rPr>
        <w:t>значения.</w:t>
      </w:r>
    </w:p>
    <w:p w:rsidR="00A92A66" w:rsidRPr="005E303C" w:rsidRDefault="00A92A66" w:rsidP="00A92A66">
      <w:pPr>
        <w:widowControl w:val="0"/>
        <w:ind w:firstLine="709"/>
        <w:jc w:val="both"/>
        <w:rPr>
          <w:color w:val="000000"/>
          <w:sz w:val="24"/>
          <w:szCs w:val="24"/>
        </w:rPr>
      </w:pPr>
      <w:r w:rsidRPr="005E303C">
        <w:rPr>
          <w:sz w:val="24"/>
          <w:szCs w:val="24"/>
        </w:rPr>
        <w:t>БХ</w:t>
      </w:r>
      <w:r w:rsidRPr="005E303C">
        <w:rPr>
          <w:sz w:val="24"/>
          <w:szCs w:val="24"/>
          <w:vertAlign w:val="subscript"/>
          <w:lang w:val="en-US"/>
        </w:rPr>
        <w:t>i</w:t>
      </w:r>
      <w:r w:rsidRPr="005E303C">
        <w:rPr>
          <w:sz w:val="24"/>
          <w:szCs w:val="24"/>
        </w:rPr>
        <w:t xml:space="preserve"> = </w:t>
      </w:r>
      <w:r>
        <w:rPr>
          <w:sz w:val="24"/>
          <w:szCs w:val="24"/>
        </w:rPr>
        <w:t>10</w:t>
      </w:r>
      <w:r w:rsidRPr="005E303C">
        <w:rPr>
          <w:sz w:val="24"/>
          <w:szCs w:val="24"/>
        </w:rPr>
        <w:t>0 баллов.</w:t>
      </w: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100</w:t>
      </w:r>
      <w:r w:rsidRPr="005E303C">
        <w:rPr>
          <w:sz w:val="24"/>
          <w:szCs w:val="24"/>
        </w:rPr>
        <w:t xml:space="preserve"> х 1 = </w:t>
      </w:r>
      <w:r>
        <w:rPr>
          <w:sz w:val="24"/>
          <w:szCs w:val="24"/>
        </w:rPr>
        <w:t>100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color w:val="000000"/>
          <w:sz w:val="24"/>
          <w:szCs w:val="24"/>
        </w:rPr>
        <w:t>100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 xml:space="preserve">50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ind w:firstLine="709"/>
        <w:jc w:val="both"/>
        <w:rPr>
          <w:b/>
          <w:sz w:val="24"/>
          <w:szCs w:val="24"/>
        </w:rPr>
      </w:pPr>
    </w:p>
    <w:p w:rsidR="00A92A66" w:rsidRDefault="00A92A66" w:rsidP="00A92A66">
      <w:pPr>
        <w:ind w:firstLine="709"/>
        <w:jc w:val="both"/>
        <w:rPr>
          <w:b/>
          <w:sz w:val="24"/>
          <w:szCs w:val="24"/>
        </w:rPr>
      </w:pPr>
      <w:r w:rsidRPr="003F0E08">
        <w:rPr>
          <w:b/>
          <w:sz w:val="24"/>
          <w:szCs w:val="24"/>
        </w:rPr>
        <w:t>7. Заявка № 36, ОБРАЗОВАТЕЛЬНОЕ ЧАСТНОЕ УЧРЕЖДЕНИЕ ВЫСШЕГО ОБРАЗОВАНИЯ «МОСКОВСКИЙ УНИВЕРСИТЕТ ИМЕНИ А.С. ГРИБОЕДОВА»:</w:t>
      </w:r>
    </w:p>
    <w:p w:rsidR="00A92A66" w:rsidRDefault="00A92A66" w:rsidP="00A92A66">
      <w:pPr>
        <w:widowControl w:val="0"/>
        <w:ind w:firstLine="709"/>
        <w:jc w:val="both"/>
        <w:rPr>
          <w:sz w:val="24"/>
          <w:szCs w:val="24"/>
        </w:rPr>
      </w:pPr>
      <w:r w:rsidRPr="005E303C">
        <w:rPr>
          <w:sz w:val="24"/>
          <w:szCs w:val="24"/>
        </w:rPr>
        <w:t xml:space="preserve">Представлено </w:t>
      </w:r>
      <w:r>
        <w:rPr>
          <w:sz w:val="24"/>
          <w:szCs w:val="24"/>
        </w:rPr>
        <w:t>7</w:t>
      </w:r>
      <w:r w:rsidRPr="005E303C">
        <w:rPr>
          <w:sz w:val="24"/>
          <w:szCs w:val="24"/>
        </w:rPr>
        <w:t xml:space="preserve"> договоров/контрактов,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7;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3541D190" wp14:editId="39115DC6">
            <wp:extent cx="316800" cy="221023"/>
            <wp:effectExtent l="0" t="0" r="7620" b="762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10;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6A475450" wp14:editId="4D7A63AB">
            <wp:extent cx="1914525" cy="4286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7</w:t>
      </w:r>
      <w:r w:rsidRPr="00A11F23">
        <w:rPr>
          <w:sz w:val="24"/>
          <w:szCs w:val="24"/>
        </w:rPr>
        <w:t xml:space="preserve"> -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1</w:t>
      </w:r>
      <w:r w:rsidRPr="00A11F23">
        <w:rPr>
          <w:sz w:val="24"/>
          <w:szCs w:val="24"/>
        </w:rPr>
        <w:t>0</w:t>
      </w:r>
      <w:r>
        <w:rPr>
          <w:sz w:val="24"/>
          <w:szCs w:val="24"/>
        </w:rPr>
        <w:t xml:space="preserve"> - 0) = 70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70</w:t>
      </w:r>
      <w:r w:rsidRPr="005E303C">
        <w:rPr>
          <w:sz w:val="24"/>
          <w:szCs w:val="24"/>
        </w:rPr>
        <w:t xml:space="preserve"> х 1 = </w:t>
      </w:r>
      <w:r>
        <w:rPr>
          <w:sz w:val="24"/>
          <w:szCs w:val="24"/>
        </w:rPr>
        <w:t>70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sidRPr="005E303C">
        <w:rPr>
          <w:color w:val="000000"/>
          <w:sz w:val="24"/>
          <w:szCs w:val="24"/>
        </w:rPr>
        <w:t xml:space="preserve"> </w:t>
      </w:r>
      <w:r>
        <w:rPr>
          <w:sz w:val="24"/>
          <w:szCs w:val="24"/>
        </w:rPr>
        <w:t>70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 xml:space="preserve">35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lastRenderedPageBreak/>
        <w:t>8. Заявка № 126, ЧАСТНОЕ УЧРЕЖДЕНИЕ ДОПОЛНИТЕЛЬНОГО ОБРАЗОВАНИЯ «МНОГОПРОФИЛЬНЫЙ УЧЕБНЫЙ ЦЕНТР «СТАТУС»:</w:t>
      </w:r>
    </w:p>
    <w:p w:rsidR="00A92A66" w:rsidRDefault="00A92A66" w:rsidP="00A92A66">
      <w:pPr>
        <w:widowControl w:val="0"/>
        <w:ind w:firstLine="709"/>
        <w:jc w:val="both"/>
        <w:rPr>
          <w:sz w:val="24"/>
          <w:szCs w:val="24"/>
        </w:rPr>
      </w:pPr>
      <w:r w:rsidRPr="005E303C">
        <w:rPr>
          <w:sz w:val="24"/>
          <w:szCs w:val="24"/>
        </w:rPr>
        <w:t xml:space="preserve">Представлено </w:t>
      </w:r>
      <w:r>
        <w:rPr>
          <w:sz w:val="24"/>
          <w:szCs w:val="24"/>
        </w:rPr>
        <w:t>10</w:t>
      </w:r>
      <w:r w:rsidRPr="005E303C">
        <w:rPr>
          <w:sz w:val="24"/>
          <w:szCs w:val="24"/>
        </w:rPr>
        <w:t xml:space="preserve"> договоров/контрактов,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10;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6B4E7275" wp14:editId="3B89DC74">
            <wp:extent cx="316800" cy="221023"/>
            <wp:effectExtent l="0" t="0" r="762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10;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32DB21FD" wp14:editId="1BB3A434">
            <wp:extent cx="1914525" cy="4286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10</w:t>
      </w:r>
      <w:r w:rsidRPr="00A11F23">
        <w:rPr>
          <w:sz w:val="24"/>
          <w:szCs w:val="24"/>
        </w:rPr>
        <w:t xml:space="preserve"> -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1</w:t>
      </w:r>
      <w:r w:rsidRPr="00A11F23">
        <w:rPr>
          <w:sz w:val="24"/>
          <w:szCs w:val="24"/>
        </w:rPr>
        <w:t>0</w:t>
      </w:r>
      <w:r>
        <w:rPr>
          <w:sz w:val="24"/>
          <w:szCs w:val="24"/>
        </w:rPr>
        <w:t xml:space="preserve"> - 0) = 100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100</w:t>
      </w:r>
      <w:r w:rsidRPr="005E303C">
        <w:rPr>
          <w:sz w:val="24"/>
          <w:szCs w:val="24"/>
        </w:rPr>
        <w:t xml:space="preserve"> х 1 = </w:t>
      </w:r>
      <w:r>
        <w:rPr>
          <w:sz w:val="24"/>
          <w:szCs w:val="24"/>
        </w:rPr>
        <w:t>100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sidRPr="005E303C">
        <w:rPr>
          <w:color w:val="000000"/>
          <w:sz w:val="24"/>
          <w:szCs w:val="24"/>
        </w:rPr>
        <w:t xml:space="preserve"> </w:t>
      </w:r>
      <w:r>
        <w:rPr>
          <w:sz w:val="24"/>
          <w:szCs w:val="24"/>
        </w:rPr>
        <w:t>100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w:t>
      </w:r>
      <w:r>
        <w:rPr>
          <w:color w:val="000000"/>
          <w:sz w:val="24"/>
          <w:szCs w:val="24"/>
        </w:rPr>
        <w:t xml:space="preserve"> 50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9. Заявка № 27, ЧАСТНОЕ ОБРАЗОВАТЕЛЬНОЕ УЧРЕЖДЕНИЕ ОРГАНИЗАЦИЯ ДОПОЛНИТЕЛЬНОГО ПРОФЕССИОНАЛЬНОГО ОБРАЗОВАНИЯ «МЕЖРЕГИОНАЛЬНЫЙ ИНСТИТУТ ДОПОЛНИТЕЛЬНОГО ПРОФЕССИОНАЛЬНОГО ОБРАЗОВАНИЯ»:</w:t>
      </w:r>
    </w:p>
    <w:p w:rsidR="00A92A66" w:rsidRDefault="00A92A66" w:rsidP="00A92A66">
      <w:pPr>
        <w:widowControl w:val="0"/>
        <w:ind w:firstLine="709"/>
        <w:jc w:val="both"/>
        <w:rPr>
          <w:sz w:val="24"/>
          <w:szCs w:val="24"/>
        </w:rPr>
      </w:pPr>
      <w:r w:rsidRPr="005E303C">
        <w:rPr>
          <w:sz w:val="24"/>
          <w:szCs w:val="24"/>
        </w:rPr>
        <w:t xml:space="preserve">Представлено </w:t>
      </w:r>
      <w:r>
        <w:rPr>
          <w:sz w:val="24"/>
          <w:szCs w:val="24"/>
        </w:rPr>
        <w:t>0</w:t>
      </w:r>
      <w:r w:rsidRPr="005E303C">
        <w:rPr>
          <w:sz w:val="24"/>
          <w:szCs w:val="24"/>
        </w:rPr>
        <w:t xml:space="preserve"> договоров/контрактов,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0;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55AF28B2" wp14:editId="3BB90B48">
            <wp:extent cx="316800" cy="221023"/>
            <wp:effectExtent l="0" t="0" r="762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10;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44F2A219" wp14:editId="2B4163DD">
            <wp:extent cx="1914525" cy="4286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0</w:t>
      </w:r>
      <w:r w:rsidRPr="00A11F23">
        <w:rPr>
          <w:sz w:val="24"/>
          <w:szCs w:val="24"/>
        </w:rPr>
        <w:t xml:space="preserve"> -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1</w:t>
      </w:r>
      <w:r w:rsidRPr="00A11F23">
        <w:rPr>
          <w:sz w:val="24"/>
          <w:szCs w:val="24"/>
        </w:rPr>
        <w:t>0</w:t>
      </w:r>
      <w:r>
        <w:rPr>
          <w:sz w:val="24"/>
          <w:szCs w:val="24"/>
        </w:rPr>
        <w:t xml:space="preserve"> - 0) = 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0</w:t>
      </w:r>
      <w:r w:rsidRPr="005E303C">
        <w:rPr>
          <w:sz w:val="24"/>
          <w:szCs w:val="24"/>
        </w:rPr>
        <w:t xml:space="preserve"> х 1 = </w:t>
      </w:r>
      <w:r>
        <w:rPr>
          <w:sz w:val="24"/>
          <w:szCs w:val="24"/>
        </w:rPr>
        <w:t>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sidRPr="005E303C">
        <w:rPr>
          <w:color w:val="000000"/>
          <w:sz w:val="24"/>
          <w:szCs w:val="24"/>
        </w:rPr>
        <w:t xml:space="preserve"> </w:t>
      </w:r>
      <w:r>
        <w:rPr>
          <w:sz w:val="24"/>
          <w:szCs w:val="24"/>
        </w:rPr>
        <w:t>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w:t>
      </w:r>
      <w:r>
        <w:rPr>
          <w:color w:val="000000"/>
          <w:sz w:val="24"/>
          <w:szCs w:val="24"/>
        </w:rPr>
        <w:t xml:space="preserve"> 0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10. Заявка № 10, ОБЩЕСТВО С ОГРАНИЧЕННОЙ ОТВЕТСТВЕННОСТЬЮ «ФИНАНСОВО-КОНСАЛТИНГОВАЯ ГРУППА РАЗВИТИЕ 2000»:</w:t>
      </w:r>
    </w:p>
    <w:p w:rsidR="00A92A66" w:rsidRPr="008C338F" w:rsidRDefault="00A92A66" w:rsidP="00A92A66">
      <w:pPr>
        <w:widowControl w:val="0"/>
        <w:ind w:firstLine="709"/>
        <w:jc w:val="both"/>
        <w:rPr>
          <w:bCs/>
          <w:sz w:val="24"/>
          <w:szCs w:val="24"/>
        </w:rPr>
      </w:pPr>
      <w:r w:rsidRPr="008C338F">
        <w:rPr>
          <w:bCs/>
          <w:sz w:val="24"/>
          <w:szCs w:val="24"/>
        </w:rPr>
        <w:t xml:space="preserve">Представлено </w:t>
      </w:r>
      <w:r>
        <w:rPr>
          <w:bCs/>
          <w:sz w:val="24"/>
          <w:szCs w:val="24"/>
        </w:rPr>
        <w:t>25</w:t>
      </w:r>
      <w:r w:rsidRPr="008C338F">
        <w:rPr>
          <w:bCs/>
          <w:sz w:val="24"/>
          <w:szCs w:val="24"/>
        </w:rPr>
        <w:t xml:space="preserve"> договоров/контрактов, соответствующих требованиям установленным Порядком рассмотрения и оценки заявок на участие в конкурсе (Приложение № 4 к Извещению).</w:t>
      </w:r>
    </w:p>
    <w:p w:rsidR="00A92A66" w:rsidRPr="005E303C" w:rsidRDefault="00A92A66" w:rsidP="00A92A66">
      <w:pPr>
        <w:autoSpaceDE w:val="0"/>
        <w:autoSpaceDN w:val="0"/>
        <w:adjustRightInd w:val="0"/>
        <w:ind w:firstLine="540"/>
        <w:jc w:val="both"/>
        <w:rPr>
          <w:bCs/>
          <w:sz w:val="24"/>
          <w:szCs w:val="24"/>
        </w:rPr>
      </w:pPr>
      <w:r w:rsidRPr="005E303C">
        <w:rPr>
          <w:bCs/>
          <w:sz w:val="24"/>
          <w:szCs w:val="24"/>
        </w:rPr>
        <w:t xml:space="preserve">В связи с тем, что  установлено предусмотренное </w:t>
      </w:r>
      <w:hyperlink r:id="rId15" w:history="1">
        <w:r w:rsidRPr="008C338F">
          <w:rPr>
            <w:bCs/>
            <w:sz w:val="24"/>
            <w:szCs w:val="24"/>
          </w:rPr>
          <w:t>пунктом 20</w:t>
        </w:r>
      </w:hyperlink>
      <w:r w:rsidRPr="005E303C">
        <w:rPr>
          <w:bCs/>
          <w:sz w:val="24"/>
          <w:szCs w:val="24"/>
        </w:rPr>
        <w:t xml:space="preserve"> Положения предельное </w:t>
      </w:r>
      <w:r w:rsidRPr="008C338F">
        <w:rPr>
          <w:bCs/>
          <w:sz w:val="24"/>
          <w:szCs w:val="24"/>
        </w:rPr>
        <w:t xml:space="preserve">максимальное </w:t>
      </w:r>
      <w:r w:rsidRPr="005E303C">
        <w:rPr>
          <w:bCs/>
          <w:sz w:val="24"/>
          <w:szCs w:val="24"/>
        </w:rPr>
        <w:t xml:space="preserve">значение и в предложении участника открытого конкурса в электронной форме содержится значение, которое </w:t>
      </w:r>
      <w:r>
        <w:rPr>
          <w:bCs/>
          <w:sz w:val="24"/>
          <w:szCs w:val="24"/>
        </w:rPr>
        <w:t>выше</w:t>
      </w:r>
      <w:r w:rsidRPr="005E303C">
        <w:rPr>
          <w:bCs/>
          <w:sz w:val="24"/>
          <w:szCs w:val="24"/>
        </w:rPr>
        <w:t xml:space="preserve"> такого предельного значения, баллы по детализирующему показателю в соответствии с </w:t>
      </w:r>
      <w:hyperlink r:id="rId16" w:history="1">
        <w:r w:rsidRPr="008C338F">
          <w:rPr>
            <w:bCs/>
            <w:sz w:val="24"/>
            <w:szCs w:val="24"/>
          </w:rPr>
          <w:t>пунктом 20</w:t>
        </w:r>
      </w:hyperlink>
      <w:r w:rsidRPr="005E303C">
        <w:rPr>
          <w:bCs/>
          <w:sz w:val="24"/>
          <w:szCs w:val="24"/>
        </w:rPr>
        <w:t xml:space="preserve"> Положения присваиваются в размере, предусмотренном для предельного </w:t>
      </w:r>
      <w:r w:rsidRPr="008C338F">
        <w:rPr>
          <w:bCs/>
          <w:sz w:val="24"/>
          <w:szCs w:val="24"/>
        </w:rPr>
        <w:t xml:space="preserve">максимальное </w:t>
      </w:r>
      <w:r w:rsidRPr="005E303C">
        <w:rPr>
          <w:bCs/>
          <w:sz w:val="24"/>
          <w:szCs w:val="24"/>
        </w:rPr>
        <w:t>значения.</w:t>
      </w:r>
    </w:p>
    <w:p w:rsidR="00A92A66" w:rsidRPr="005E303C" w:rsidRDefault="00A92A66" w:rsidP="00A92A66">
      <w:pPr>
        <w:widowControl w:val="0"/>
        <w:ind w:firstLine="709"/>
        <w:jc w:val="both"/>
        <w:rPr>
          <w:color w:val="000000"/>
          <w:sz w:val="24"/>
          <w:szCs w:val="24"/>
        </w:rPr>
      </w:pPr>
      <w:r w:rsidRPr="005E303C">
        <w:rPr>
          <w:sz w:val="24"/>
          <w:szCs w:val="24"/>
        </w:rPr>
        <w:t>БХ</w:t>
      </w:r>
      <w:r w:rsidRPr="005E303C">
        <w:rPr>
          <w:sz w:val="24"/>
          <w:szCs w:val="24"/>
          <w:vertAlign w:val="subscript"/>
          <w:lang w:val="en-US"/>
        </w:rPr>
        <w:t>i</w:t>
      </w:r>
      <w:r w:rsidRPr="005E303C">
        <w:rPr>
          <w:sz w:val="24"/>
          <w:szCs w:val="24"/>
        </w:rPr>
        <w:t xml:space="preserve"> = </w:t>
      </w:r>
      <w:r>
        <w:rPr>
          <w:sz w:val="24"/>
          <w:szCs w:val="24"/>
        </w:rPr>
        <w:t>10</w:t>
      </w:r>
      <w:r w:rsidRPr="005E303C">
        <w:rPr>
          <w:sz w:val="24"/>
          <w:szCs w:val="24"/>
        </w:rPr>
        <w:t>0 баллов.</w:t>
      </w: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100</w:t>
      </w:r>
      <w:r w:rsidRPr="005E303C">
        <w:rPr>
          <w:sz w:val="24"/>
          <w:szCs w:val="24"/>
        </w:rPr>
        <w:t xml:space="preserve"> х 1 = </w:t>
      </w:r>
      <w:r>
        <w:rPr>
          <w:sz w:val="24"/>
          <w:szCs w:val="24"/>
        </w:rPr>
        <w:t>100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color w:val="000000"/>
          <w:sz w:val="24"/>
          <w:szCs w:val="24"/>
        </w:rPr>
        <w:t>100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 xml:space="preserve">50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11.  Заявка № 251, ОБЩЕСТВО С ОГРАНИЧЕННОЙ ОТВЕТСТВЕННОСТЬЮ «ХЕЛМЕТС»:</w:t>
      </w:r>
    </w:p>
    <w:p w:rsidR="00A92A66" w:rsidRDefault="00A92A66" w:rsidP="00A92A66">
      <w:pPr>
        <w:widowControl w:val="0"/>
        <w:ind w:firstLine="709"/>
        <w:jc w:val="both"/>
        <w:rPr>
          <w:sz w:val="24"/>
          <w:szCs w:val="24"/>
        </w:rPr>
      </w:pPr>
      <w:r w:rsidRPr="005E303C">
        <w:rPr>
          <w:sz w:val="24"/>
          <w:szCs w:val="24"/>
        </w:rPr>
        <w:t xml:space="preserve">Представлено </w:t>
      </w:r>
      <w:r>
        <w:rPr>
          <w:sz w:val="24"/>
          <w:szCs w:val="24"/>
        </w:rPr>
        <w:t>9</w:t>
      </w:r>
      <w:r w:rsidRPr="005E303C">
        <w:rPr>
          <w:sz w:val="24"/>
          <w:szCs w:val="24"/>
        </w:rPr>
        <w:t xml:space="preserve"> договоров/контрактов,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lastRenderedPageBreak/>
        <w:t>X</w:t>
      </w:r>
      <w:r w:rsidRPr="005E303C">
        <w:rPr>
          <w:sz w:val="24"/>
          <w:szCs w:val="24"/>
          <w:vertAlign w:val="subscript"/>
          <w:lang w:val="en-US"/>
        </w:rPr>
        <w:t>i</w:t>
      </w:r>
      <w:r w:rsidRPr="005E303C">
        <w:rPr>
          <w:sz w:val="24"/>
          <w:szCs w:val="24"/>
        </w:rPr>
        <w:t xml:space="preserve"> = </w:t>
      </w:r>
      <w:r>
        <w:rPr>
          <w:sz w:val="24"/>
          <w:szCs w:val="24"/>
        </w:rPr>
        <w:t xml:space="preserve">9;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06A0D368" wp14:editId="62DAE025">
            <wp:extent cx="316800" cy="221023"/>
            <wp:effectExtent l="0" t="0" r="762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10;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01D5E175" wp14:editId="0536FC35">
            <wp:extent cx="1914525" cy="4286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9</w:t>
      </w:r>
      <w:r w:rsidRPr="00A11F23">
        <w:rPr>
          <w:sz w:val="24"/>
          <w:szCs w:val="24"/>
        </w:rPr>
        <w:t xml:space="preserve"> -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1</w:t>
      </w:r>
      <w:r w:rsidRPr="00A11F23">
        <w:rPr>
          <w:sz w:val="24"/>
          <w:szCs w:val="24"/>
        </w:rPr>
        <w:t>0</w:t>
      </w:r>
      <w:r>
        <w:rPr>
          <w:sz w:val="24"/>
          <w:szCs w:val="24"/>
        </w:rPr>
        <w:t xml:space="preserve"> - 0) = 90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90</w:t>
      </w:r>
      <w:r w:rsidRPr="005E303C">
        <w:rPr>
          <w:sz w:val="24"/>
          <w:szCs w:val="24"/>
        </w:rPr>
        <w:t xml:space="preserve"> х 1 = </w:t>
      </w:r>
      <w:r>
        <w:rPr>
          <w:sz w:val="24"/>
          <w:szCs w:val="24"/>
        </w:rPr>
        <w:t>90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sidRPr="005E303C">
        <w:rPr>
          <w:color w:val="000000"/>
          <w:sz w:val="24"/>
          <w:szCs w:val="24"/>
        </w:rPr>
        <w:t xml:space="preserve"> </w:t>
      </w:r>
      <w:r>
        <w:rPr>
          <w:sz w:val="24"/>
          <w:szCs w:val="24"/>
        </w:rPr>
        <w:t>90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w:t>
      </w:r>
      <w:r>
        <w:rPr>
          <w:color w:val="000000"/>
          <w:sz w:val="24"/>
          <w:szCs w:val="24"/>
        </w:rPr>
        <w:t xml:space="preserve"> 45 </w:t>
      </w:r>
      <w:r w:rsidRPr="005E303C">
        <w:rPr>
          <w:color w:val="000000"/>
          <w:sz w:val="24"/>
          <w:szCs w:val="24"/>
        </w:rPr>
        <w:t>балл</w:t>
      </w:r>
      <w:r>
        <w:rPr>
          <w:color w:val="000000"/>
          <w:sz w:val="24"/>
          <w:szCs w:val="24"/>
        </w:rPr>
        <w:t>ов</w:t>
      </w:r>
      <w:r w:rsidRPr="005E303C">
        <w:rPr>
          <w:color w:val="000000"/>
          <w:sz w:val="24"/>
          <w:szCs w:val="24"/>
        </w:rPr>
        <w:t>.</w:t>
      </w:r>
    </w:p>
    <w:p w:rsidR="00A92A66" w:rsidRDefault="00A92A66" w:rsidP="00A92A66">
      <w:pPr>
        <w:widowControl w:val="0"/>
        <w:ind w:firstLine="709"/>
        <w:jc w:val="both"/>
        <w:rPr>
          <w:color w:val="000000"/>
          <w:sz w:val="24"/>
          <w:szCs w:val="24"/>
          <w:u w:val="single"/>
        </w:rPr>
      </w:pPr>
    </w:p>
    <w:p w:rsidR="00A92A66" w:rsidRPr="00F35171" w:rsidRDefault="00A92A66" w:rsidP="00A92A66">
      <w:pPr>
        <w:pStyle w:val="ConsPlusNormal"/>
        <w:ind w:left="128" w:firstLine="581"/>
        <w:jc w:val="both"/>
        <w:rPr>
          <w:color w:val="000000"/>
          <w:u w:val="single"/>
        </w:rPr>
      </w:pPr>
      <w:r w:rsidRPr="005E303C">
        <w:rPr>
          <w:color w:val="000000"/>
          <w:u w:val="single"/>
        </w:rPr>
        <w:t xml:space="preserve">Показатель </w:t>
      </w:r>
      <w:r w:rsidRPr="00F35171">
        <w:rPr>
          <w:color w:val="000000"/>
          <w:u w:val="single"/>
        </w:rPr>
        <w:t>оценки</w:t>
      </w:r>
      <w:r w:rsidRPr="005E303C">
        <w:rPr>
          <w:color w:val="000000"/>
          <w:u w:val="single"/>
        </w:rPr>
        <w:t xml:space="preserve"> «</w:t>
      </w:r>
      <w:r w:rsidRPr="00C46733">
        <w:rPr>
          <w:color w:val="000000"/>
          <w:u w:val="single"/>
        </w:rPr>
        <w:t>Наличие у участников открытого конкурса в электронной форме специалистов и иных работников определенного уровня квалификации</w:t>
      </w:r>
      <w:r>
        <w:rPr>
          <w:color w:val="000000"/>
          <w:u w:val="single"/>
        </w:rPr>
        <w:t xml:space="preserve">», детализирующий показатель </w:t>
      </w:r>
      <w:r w:rsidRPr="00F35171">
        <w:rPr>
          <w:color w:val="000000"/>
          <w:u w:val="single"/>
        </w:rPr>
        <w:t>оценки</w:t>
      </w:r>
      <w:r w:rsidRPr="005E303C">
        <w:rPr>
          <w:color w:val="000000"/>
          <w:u w:val="single"/>
        </w:rPr>
        <w:t xml:space="preserve"> </w:t>
      </w:r>
      <w:r>
        <w:rPr>
          <w:color w:val="000000"/>
          <w:u w:val="single"/>
        </w:rPr>
        <w:t>«</w:t>
      </w:r>
      <w:r w:rsidRPr="00C46733">
        <w:rPr>
          <w:color w:val="000000"/>
          <w:u w:val="single"/>
        </w:rPr>
        <w:t>Наличие квалифицированных специалистов предлагаемых для оказания услуг и проводящих обучение (преподавательский состав)</w:t>
      </w:r>
      <w:r>
        <w:rPr>
          <w:color w:val="000000"/>
          <w:u w:val="single"/>
        </w:rPr>
        <w:t>».</w:t>
      </w:r>
    </w:p>
    <w:p w:rsidR="00A92A66" w:rsidRDefault="00A92A66" w:rsidP="00A92A66">
      <w:pPr>
        <w:widowControl w:val="0"/>
        <w:ind w:firstLine="709"/>
        <w:jc w:val="both"/>
        <w:rPr>
          <w:color w:val="000000"/>
          <w:sz w:val="24"/>
          <w:szCs w:val="24"/>
          <w:u w:val="single"/>
        </w:rPr>
      </w:pPr>
    </w:p>
    <w:p w:rsidR="00A92A66" w:rsidRDefault="00A92A66" w:rsidP="00A92A66">
      <w:pPr>
        <w:widowControl w:val="0"/>
        <w:ind w:firstLine="709"/>
        <w:jc w:val="both"/>
        <w:rPr>
          <w:b/>
          <w:sz w:val="24"/>
          <w:szCs w:val="24"/>
        </w:rPr>
      </w:pPr>
      <w:r w:rsidRPr="003F0E08">
        <w:rPr>
          <w:b/>
          <w:sz w:val="24"/>
          <w:szCs w:val="24"/>
        </w:rPr>
        <w:t>1. Заявка № 101, 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0</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0;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2976214C" wp14:editId="33E8393E">
            <wp:extent cx="316800" cy="221023"/>
            <wp:effectExtent l="0" t="0" r="7620" b="762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6EE8C58B" wp14:editId="72EF48A9">
            <wp:extent cx="1914525" cy="4286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0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0</w:t>
      </w:r>
      <w:r w:rsidRPr="005E303C">
        <w:rPr>
          <w:sz w:val="24"/>
          <w:szCs w:val="24"/>
        </w:rPr>
        <w:t xml:space="preserve"> х 1 = </w:t>
      </w:r>
      <w:r>
        <w:rPr>
          <w:sz w:val="24"/>
          <w:szCs w:val="24"/>
        </w:rPr>
        <w:t>0</w:t>
      </w:r>
      <w:r w:rsidRPr="005E303C">
        <w:rPr>
          <w:sz w:val="24"/>
          <w:szCs w:val="24"/>
        </w:rPr>
        <w:t xml:space="preserve"> балла.</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color w:val="000000"/>
          <w:sz w:val="24"/>
          <w:szCs w:val="24"/>
        </w:rPr>
        <w:t xml:space="preserve">0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0</w:t>
      </w:r>
      <w:r w:rsidRPr="005E303C">
        <w:rPr>
          <w:color w:val="000000"/>
          <w:sz w:val="24"/>
          <w:szCs w:val="24"/>
        </w:rPr>
        <w:t xml:space="preserve"> балла.</w:t>
      </w:r>
    </w:p>
    <w:p w:rsidR="00A92A66" w:rsidRPr="00A11F23" w:rsidRDefault="00A92A66" w:rsidP="00A92A66">
      <w:pPr>
        <w:widowControl w:val="0"/>
        <w:ind w:firstLine="709"/>
        <w:rPr>
          <w:sz w:val="24"/>
          <w:szCs w:val="24"/>
        </w:rPr>
      </w:pPr>
    </w:p>
    <w:p w:rsidR="00A92A66" w:rsidRDefault="00A92A66" w:rsidP="00A92A66">
      <w:pPr>
        <w:widowControl w:val="0"/>
        <w:ind w:firstLine="709"/>
        <w:jc w:val="both"/>
        <w:rPr>
          <w:b/>
          <w:sz w:val="24"/>
          <w:szCs w:val="24"/>
        </w:rPr>
      </w:pPr>
      <w:r w:rsidRPr="003F0E08">
        <w:rPr>
          <w:b/>
          <w:sz w:val="24"/>
          <w:szCs w:val="24"/>
        </w:rPr>
        <w:t>2. Заявка № 151,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2</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2;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60C377D9" wp14:editId="45D9B4CC">
            <wp:extent cx="316800" cy="221023"/>
            <wp:effectExtent l="0" t="0" r="7620" b="762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4BF9BE57" wp14:editId="4707ED57">
            <wp:extent cx="1914525" cy="4286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2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28,57 балла.</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 xml:space="preserve">28,57 </w:t>
      </w:r>
      <w:r w:rsidRPr="005E303C">
        <w:rPr>
          <w:sz w:val="24"/>
          <w:szCs w:val="24"/>
        </w:rPr>
        <w:t xml:space="preserve"> х 1 = </w:t>
      </w:r>
      <w:r>
        <w:rPr>
          <w:sz w:val="24"/>
          <w:szCs w:val="24"/>
        </w:rPr>
        <w:t xml:space="preserve">28,57 </w:t>
      </w:r>
      <w:r w:rsidRPr="005E303C">
        <w:rPr>
          <w:sz w:val="24"/>
          <w:szCs w:val="24"/>
        </w:rPr>
        <w:t>балла.</w:t>
      </w:r>
    </w:p>
    <w:p w:rsidR="00A92A66" w:rsidRPr="005E303C" w:rsidRDefault="00A92A66" w:rsidP="00A92A66">
      <w:pPr>
        <w:widowControl w:val="0"/>
        <w:ind w:firstLine="709"/>
        <w:jc w:val="both"/>
        <w:rPr>
          <w:color w:val="000000"/>
          <w:sz w:val="24"/>
          <w:szCs w:val="24"/>
        </w:rPr>
      </w:pPr>
      <w:r w:rsidRPr="005E303C">
        <w:rPr>
          <w:color w:val="000000"/>
          <w:sz w:val="24"/>
          <w:szCs w:val="24"/>
        </w:rPr>
        <w:lastRenderedPageBreak/>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sz w:val="24"/>
          <w:szCs w:val="24"/>
        </w:rPr>
        <w:t xml:space="preserve">28,57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14,29</w:t>
      </w:r>
      <w:r w:rsidRPr="005E303C">
        <w:rPr>
          <w:color w:val="000000"/>
          <w:sz w:val="24"/>
          <w:szCs w:val="24"/>
        </w:rPr>
        <w:t xml:space="preserve"> балла.</w:t>
      </w:r>
    </w:p>
    <w:p w:rsidR="00A92A66" w:rsidRPr="003F0E08" w:rsidRDefault="00A92A66" w:rsidP="00A92A66">
      <w:pPr>
        <w:widowControl w:val="0"/>
        <w:ind w:firstLine="709"/>
        <w:jc w:val="both"/>
        <w:rPr>
          <w:b/>
          <w:sz w:val="24"/>
          <w:szCs w:val="24"/>
        </w:rPr>
      </w:pPr>
    </w:p>
    <w:p w:rsidR="00A92A66" w:rsidRPr="003F0E08" w:rsidRDefault="00A92A66" w:rsidP="00A92A66">
      <w:pPr>
        <w:widowControl w:val="0"/>
        <w:ind w:firstLine="709"/>
        <w:jc w:val="both"/>
        <w:rPr>
          <w:b/>
          <w:sz w:val="24"/>
          <w:szCs w:val="24"/>
        </w:rPr>
      </w:pPr>
      <w:r w:rsidRPr="003F0E08">
        <w:rPr>
          <w:b/>
          <w:sz w:val="24"/>
          <w:szCs w:val="24"/>
        </w:rPr>
        <w:t>3. Заявка № 194, АВТОНОМНАЯ НЕКОММЕРЧЕСКАЯ ОРГАНИЗАЦИЯ ДОПОЛНИТЕЛЬНОГО ПРОФЕССИОНАЛЬНОГО ОБРАЗОВАНИЯ УЧЕБНО-НАУЧНЫЙ ЦЕНТР «СОДЕЙСТВИЕ»:</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sidRPr="0054304C">
        <w:rPr>
          <w:sz w:val="24"/>
          <w:szCs w:val="24"/>
        </w:rPr>
        <w:t>1</w:t>
      </w:r>
      <w:r w:rsidRPr="005E303C">
        <w:rPr>
          <w:sz w:val="24"/>
          <w:szCs w:val="24"/>
        </w:rPr>
        <w:t xml:space="preserve"> </w:t>
      </w:r>
      <w:r w:rsidRPr="00455D22">
        <w:rPr>
          <w:color w:val="000000" w:themeColor="text1"/>
          <w:sz w:val="24"/>
          <w:szCs w:val="24"/>
        </w:rPr>
        <w:t>квалифицированн</w:t>
      </w:r>
      <w:r>
        <w:rPr>
          <w:color w:val="000000" w:themeColor="text1"/>
          <w:sz w:val="24"/>
          <w:szCs w:val="24"/>
        </w:rPr>
        <w:t>ом</w:t>
      </w:r>
      <w:r w:rsidRPr="00455D22">
        <w:rPr>
          <w:color w:val="000000" w:themeColor="text1"/>
          <w:sz w:val="24"/>
          <w:szCs w:val="24"/>
        </w:rPr>
        <w:t xml:space="preserve"> специалист</w:t>
      </w:r>
      <w:r w:rsidR="00CB0445">
        <w:rPr>
          <w:color w:val="000000" w:themeColor="text1"/>
          <w:sz w:val="24"/>
          <w:szCs w:val="24"/>
        </w:rPr>
        <w:t>е</w:t>
      </w:r>
      <w:r w:rsidRPr="00455D22">
        <w:rPr>
          <w:color w:val="000000" w:themeColor="text1"/>
          <w:sz w:val="24"/>
          <w:szCs w:val="24"/>
        </w:rPr>
        <w:t xml:space="preserve"> предлагаем</w:t>
      </w:r>
      <w:r>
        <w:rPr>
          <w:color w:val="000000" w:themeColor="text1"/>
          <w:sz w:val="24"/>
          <w:szCs w:val="24"/>
        </w:rPr>
        <w:t>ого</w:t>
      </w:r>
      <w:r w:rsidRPr="00455D22">
        <w:rPr>
          <w:color w:val="000000" w:themeColor="text1"/>
          <w:sz w:val="24"/>
          <w:szCs w:val="24"/>
        </w:rPr>
        <w:t xml:space="preserve"> для оказания услуг и проводящ</w:t>
      </w:r>
      <w:r>
        <w:rPr>
          <w:color w:val="000000" w:themeColor="text1"/>
          <w:sz w:val="24"/>
          <w:szCs w:val="24"/>
        </w:rPr>
        <w:t>его</w:t>
      </w:r>
      <w:r w:rsidRPr="00455D22">
        <w:rPr>
          <w:color w:val="000000" w:themeColor="text1"/>
          <w:sz w:val="24"/>
          <w:szCs w:val="24"/>
        </w:rPr>
        <w:t xml:space="preserve">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sidRPr="0054304C">
        <w:rPr>
          <w:sz w:val="24"/>
          <w:szCs w:val="24"/>
        </w:rPr>
        <w:t>1</w:t>
      </w:r>
      <w:r>
        <w:rPr>
          <w:sz w:val="24"/>
          <w:szCs w:val="24"/>
        </w:rPr>
        <w:t xml:space="preserve">;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1629055D" wp14:editId="3EBF83B2">
            <wp:extent cx="316800" cy="221023"/>
            <wp:effectExtent l="0" t="0" r="762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542C255F" wp14:editId="3CA281F5">
            <wp:extent cx="1914525" cy="4286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sidRPr="0054304C">
        <w:rPr>
          <w:sz w:val="24"/>
          <w:szCs w:val="24"/>
        </w:rPr>
        <w:t>1</w:t>
      </w:r>
      <w:r>
        <w:rPr>
          <w:sz w:val="24"/>
          <w:szCs w:val="24"/>
        </w:rPr>
        <w:t xml:space="preserve">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14,</w:t>
      </w:r>
      <w:r w:rsidRPr="00A92A66">
        <w:rPr>
          <w:sz w:val="24"/>
          <w:szCs w:val="24"/>
        </w:rPr>
        <w:t>29</w:t>
      </w:r>
      <w:r>
        <w:rPr>
          <w:sz w:val="24"/>
          <w:szCs w:val="24"/>
        </w:rPr>
        <w:t xml:space="preserve"> балла.</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14,</w:t>
      </w:r>
      <w:r w:rsidRPr="00A92A66">
        <w:rPr>
          <w:sz w:val="24"/>
          <w:szCs w:val="24"/>
        </w:rPr>
        <w:t>29</w:t>
      </w:r>
      <w:r>
        <w:rPr>
          <w:sz w:val="24"/>
          <w:szCs w:val="24"/>
        </w:rPr>
        <w:t xml:space="preserve"> </w:t>
      </w:r>
      <w:r w:rsidRPr="005E303C">
        <w:rPr>
          <w:sz w:val="24"/>
          <w:szCs w:val="24"/>
        </w:rPr>
        <w:t xml:space="preserve">х 1 = </w:t>
      </w:r>
      <w:r w:rsidRPr="0054304C">
        <w:rPr>
          <w:sz w:val="24"/>
          <w:szCs w:val="24"/>
        </w:rPr>
        <w:t>14</w:t>
      </w:r>
      <w:r>
        <w:rPr>
          <w:sz w:val="24"/>
          <w:szCs w:val="24"/>
        </w:rPr>
        <w:t>,</w:t>
      </w:r>
      <w:r w:rsidRPr="00A92A66">
        <w:rPr>
          <w:sz w:val="24"/>
          <w:szCs w:val="24"/>
        </w:rPr>
        <w:t>29</w:t>
      </w:r>
      <w:r>
        <w:rPr>
          <w:sz w:val="24"/>
          <w:szCs w:val="24"/>
        </w:rPr>
        <w:t xml:space="preserve"> </w:t>
      </w:r>
      <w:r w:rsidRPr="005E303C">
        <w:rPr>
          <w:sz w:val="24"/>
          <w:szCs w:val="24"/>
        </w:rPr>
        <w:t>балла.</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sz w:val="24"/>
          <w:szCs w:val="24"/>
        </w:rPr>
        <w:t>14,</w:t>
      </w:r>
      <w:r w:rsidRPr="00A92A66">
        <w:rPr>
          <w:sz w:val="24"/>
          <w:szCs w:val="24"/>
        </w:rPr>
        <w:t>29</w:t>
      </w:r>
      <w:r>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7,15</w:t>
      </w:r>
      <w:r w:rsidRPr="005E303C">
        <w:rPr>
          <w:color w:val="000000"/>
          <w:sz w:val="24"/>
          <w:szCs w:val="24"/>
        </w:rPr>
        <w:t xml:space="preserve"> балла.</w:t>
      </w:r>
    </w:p>
    <w:p w:rsidR="00A92A66" w:rsidRPr="003F0E08" w:rsidRDefault="00A92A66" w:rsidP="00A92A66">
      <w:pPr>
        <w:widowControl w:val="0"/>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4. Заявка</w:t>
      </w:r>
      <w:r w:rsidR="005B7376">
        <w:rPr>
          <w:b/>
          <w:sz w:val="24"/>
          <w:szCs w:val="24"/>
        </w:rPr>
        <w:t xml:space="preserve"> </w:t>
      </w:r>
      <w:r w:rsidRPr="003F0E08">
        <w:rPr>
          <w:b/>
          <w:sz w:val="24"/>
          <w:szCs w:val="24"/>
        </w:rPr>
        <w:t xml:space="preserve">№ 79, АВТОНОМНАЯ НЕКОММЕРЧЕСКАЯ ОРГАНИЗАЦИЯ ДОПОЛНИТЕЛЬНОГО ПРОФЕССИОНАЛЬНОГО ОБРАЗОВАНИЯ «МЕЖДУНАРОДНЫЙ ИНСТИТУТ ОБРАЗОВАНИЯ И НАУКИ»: </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0</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0;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416062AE" wp14:editId="29B67C69">
            <wp:extent cx="316800" cy="221023"/>
            <wp:effectExtent l="0" t="0" r="7620" b="762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58CFA1C2" wp14:editId="307D729C">
            <wp:extent cx="1914525" cy="4286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0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0</w:t>
      </w:r>
      <w:r w:rsidRPr="005E303C">
        <w:rPr>
          <w:sz w:val="24"/>
          <w:szCs w:val="24"/>
        </w:rPr>
        <w:t xml:space="preserve"> х 1 = </w:t>
      </w:r>
      <w:r>
        <w:rPr>
          <w:sz w:val="24"/>
          <w:szCs w:val="24"/>
        </w:rPr>
        <w:t>0</w:t>
      </w:r>
      <w:r w:rsidRPr="005E303C">
        <w:rPr>
          <w:sz w:val="24"/>
          <w:szCs w:val="24"/>
        </w:rPr>
        <w:t xml:space="preserve"> балла.</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color w:val="000000"/>
          <w:sz w:val="24"/>
          <w:szCs w:val="24"/>
        </w:rPr>
        <w:t xml:space="preserve">0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0</w:t>
      </w:r>
      <w:r w:rsidRPr="005E303C">
        <w:rPr>
          <w:color w:val="000000"/>
          <w:sz w:val="24"/>
          <w:szCs w:val="24"/>
        </w:rPr>
        <w:t xml:space="preserve"> балла.</w:t>
      </w:r>
    </w:p>
    <w:p w:rsidR="00A92A66" w:rsidRPr="003F0E08" w:rsidRDefault="00A92A66" w:rsidP="00A92A66">
      <w:pPr>
        <w:ind w:firstLine="709"/>
        <w:jc w:val="both"/>
        <w:rPr>
          <w:b/>
          <w:sz w:val="24"/>
          <w:szCs w:val="24"/>
        </w:rPr>
      </w:pPr>
    </w:p>
    <w:p w:rsidR="00A92A66" w:rsidRPr="003F0E08" w:rsidRDefault="00A92A66" w:rsidP="00A92A66">
      <w:pPr>
        <w:widowControl w:val="0"/>
        <w:ind w:firstLine="709"/>
        <w:jc w:val="both"/>
        <w:rPr>
          <w:b/>
          <w:sz w:val="24"/>
          <w:szCs w:val="24"/>
        </w:rPr>
      </w:pPr>
      <w:r w:rsidRPr="003F0E08">
        <w:rPr>
          <w:b/>
          <w:sz w:val="24"/>
          <w:szCs w:val="24"/>
        </w:rPr>
        <w:t xml:space="preserve">5. Заявка № 215, АВТОНОМНАЯ НЕКОММЕРЧЕСКАЯ ОРГАНИЗАЦИЯ ДОПОЛНИТЕЛЬНОГО ПРОФЕССИОНАЛЬНОГО ОБРАЗОВАНИЯ УЧЕБНЫЙ ЦЕНТР «МОССТРОЙКАДРЫ»: </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0</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0;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57A28A0F" wp14:editId="119754EB">
            <wp:extent cx="316800" cy="221023"/>
            <wp:effectExtent l="0" t="0" r="762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75A16B52" wp14:editId="4C9F3295">
            <wp:extent cx="1914525" cy="4286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0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lastRenderedPageBreak/>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0</w:t>
      </w:r>
      <w:r w:rsidRPr="005E303C">
        <w:rPr>
          <w:sz w:val="24"/>
          <w:szCs w:val="24"/>
        </w:rPr>
        <w:t xml:space="preserve"> х 1 = </w:t>
      </w:r>
      <w:r>
        <w:rPr>
          <w:sz w:val="24"/>
          <w:szCs w:val="24"/>
        </w:rPr>
        <w:t>0</w:t>
      </w:r>
      <w:r w:rsidRPr="005E303C">
        <w:rPr>
          <w:sz w:val="24"/>
          <w:szCs w:val="24"/>
        </w:rPr>
        <w:t xml:space="preserve"> балла.</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color w:val="000000"/>
          <w:sz w:val="24"/>
          <w:szCs w:val="24"/>
        </w:rPr>
        <w:t xml:space="preserve">0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0</w:t>
      </w:r>
      <w:r w:rsidRPr="005E303C">
        <w:rPr>
          <w:color w:val="000000"/>
          <w:sz w:val="24"/>
          <w:szCs w:val="24"/>
        </w:rPr>
        <w:t xml:space="preserve"> балла.</w:t>
      </w:r>
    </w:p>
    <w:p w:rsidR="00A92A66" w:rsidRPr="003F0E08" w:rsidRDefault="00A92A66" w:rsidP="00A92A66">
      <w:pPr>
        <w:widowControl w:val="0"/>
        <w:ind w:firstLine="709"/>
        <w:jc w:val="both"/>
        <w:rPr>
          <w:b/>
          <w:sz w:val="24"/>
          <w:szCs w:val="24"/>
        </w:rPr>
      </w:pPr>
    </w:p>
    <w:p w:rsidR="00A92A66" w:rsidRDefault="00A92A66" w:rsidP="00A92A66">
      <w:pPr>
        <w:ind w:firstLine="709"/>
        <w:jc w:val="both"/>
        <w:rPr>
          <w:b/>
          <w:sz w:val="24"/>
          <w:szCs w:val="24"/>
        </w:rPr>
      </w:pPr>
      <w:r w:rsidRPr="003F0E08">
        <w:rPr>
          <w:b/>
          <w:sz w:val="24"/>
          <w:szCs w:val="24"/>
        </w:rPr>
        <w:t xml:space="preserve">6. Заявка № 206, АВТОНОМНАЯ НЕКОММЕРЧЕСКАЯ ОБРАЗОВАТЕЛЬНАЯ ОРГАНИЗАЦИЯ ДОПОЛНИТЕЛЬНОГО ПРОФЕССИОНАЛЬНОГО ОБРАЗОВАНИЯ «ВЫСШАЯ ШКОЛА ЗАКУПОК»: </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9</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5E303C" w:rsidRDefault="00A92A66" w:rsidP="00A92A66">
      <w:pPr>
        <w:autoSpaceDE w:val="0"/>
        <w:autoSpaceDN w:val="0"/>
        <w:adjustRightInd w:val="0"/>
        <w:ind w:firstLine="540"/>
        <w:jc w:val="both"/>
        <w:rPr>
          <w:bCs/>
          <w:sz w:val="24"/>
          <w:szCs w:val="24"/>
        </w:rPr>
      </w:pPr>
      <w:r w:rsidRPr="005E303C">
        <w:rPr>
          <w:bCs/>
          <w:sz w:val="24"/>
          <w:szCs w:val="24"/>
        </w:rPr>
        <w:t xml:space="preserve">В связи с тем, что  установлено предусмотренное </w:t>
      </w:r>
      <w:hyperlink r:id="rId17" w:history="1">
        <w:r w:rsidRPr="008C338F">
          <w:rPr>
            <w:bCs/>
            <w:sz w:val="24"/>
            <w:szCs w:val="24"/>
          </w:rPr>
          <w:t>пунктом 20</w:t>
        </w:r>
      </w:hyperlink>
      <w:r w:rsidRPr="005E303C">
        <w:rPr>
          <w:bCs/>
          <w:sz w:val="24"/>
          <w:szCs w:val="24"/>
        </w:rPr>
        <w:t xml:space="preserve"> Положения предельное </w:t>
      </w:r>
      <w:r w:rsidRPr="008C338F">
        <w:rPr>
          <w:bCs/>
          <w:sz w:val="24"/>
          <w:szCs w:val="24"/>
        </w:rPr>
        <w:t xml:space="preserve">максимальное </w:t>
      </w:r>
      <w:r w:rsidRPr="005E303C">
        <w:rPr>
          <w:bCs/>
          <w:sz w:val="24"/>
          <w:szCs w:val="24"/>
        </w:rPr>
        <w:t xml:space="preserve">значение и в предложении участника открытого конкурса в электронной форме содержится значение, которое </w:t>
      </w:r>
      <w:r>
        <w:rPr>
          <w:bCs/>
          <w:sz w:val="24"/>
          <w:szCs w:val="24"/>
        </w:rPr>
        <w:t>выше</w:t>
      </w:r>
      <w:r w:rsidRPr="005E303C">
        <w:rPr>
          <w:bCs/>
          <w:sz w:val="24"/>
          <w:szCs w:val="24"/>
        </w:rPr>
        <w:t xml:space="preserve"> такого предельного значения, баллы по детализирующему показателю в соответствии с </w:t>
      </w:r>
      <w:hyperlink r:id="rId18" w:history="1">
        <w:r w:rsidRPr="008C338F">
          <w:rPr>
            <w:bCs/>
            <w:sz w:val="24"/>
            <w:szCs w:val="24"/>
          </w:rPr>
          <w:t>пунктом 20</w:t>
        </w:r>
      </w:hyperlink>
      <w:r w:rsidRPr="005E303C">
        <w:rPr>
          <w:bCs/>
          <w:sz w:val="24"/>
          <w:szCs w:val="24"/>
        </w:rPr>
        <w:t xml:space="preserve"> Положения присваиваются в размере, предусмотренном для предельного </w:t>
      </w:r>
      <w:r w:rsidRPr="008C338F">
        <w:rPr>
          <w:bCs/>
          <w:sz w:val="24"/>
          <w:szCs w:val="24"/>
        </w:rPr>
        <w:t xml:space="preserve">максимальное </w:t>
      </w:r>
      <w:r w:rsidRPr="005E303C">
        <w:rPr>
          <w:bCs/>
          <w:sz w:val="24"/>
          <w:szCs w:val="24"/>
        </w:rPr>
        <w:t>значения.</w:t>
      </w:r>
    </w:p>
    <w:p w:rsidR="00A92A66" w:rsidRPr="005E303C" w:rsidRDefault="00A92A66" w:rsidP="00A92A66">
      <w:pPr>
        <w:widowControl w:val="0"/>
        <w:ind w:firstLine="709"/>
        <w:jc w:val="both"/>
        <w:rPr>
          <w:color w:val="000000"/>
          <w:sz w:val="24"/>
          <w:szCs w:val="24"/>
        </w:rPr>
      </w:pPr>
      <w:r w:rsidRPr="005E303C">
        <w:rPr>
          <w:sz w:val="24"/>
          <w:szCs w:val="24"/>
        </w:rPr>
        <w:t>БХ</w:t>
      </w:r>
      <w:r w:rsidRPr="005E303C">
        <w:rPr>
          <w:sz w:val="24"/>
          <w:szCs w:val="24"/>
          <w:vertAlign w:val="subscript"/>
          <w:lang w:val="en-US"/>
        </w:rPr>
        <w:t>i</w:t>
      </w:r>
      <w:r w:rsidRPr="005E303C">
        <w:rPr>
          <w:sz w:val="24"/>
          <w:szCs w:val="24"/>
        </w:rPr>
        <w:t xml:space="preserve"> = </w:t>
      </w:r>
      <w:r>
        <w:rPr>
          <w:sz w:val="24"/>
          <w:szCs w:val="24"/>
        </w:rPr>
        <w:t>10</w:t>
      </w:r>
      <w:r w:rsidRPr="005E303C">
        <w:rPr>
          <w:sz w:val="24"/>
          <w:szCs w:val="24"/>
        </w:rPr>
        <w:t>0 баллов.</w:t>
      </w: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100</w:t>
      </w:r>
      <w:r w:rsidRPr="005E303C">
        <w:rPr>
          <w:sz w:val="24"/>
          <w:szCs w:val="24"/>
        </w:rPr>
        <w:t xml:space="preserve"> х 1 = </w:t>
      </w:r>
      <w:r>
        <w:rPr>
          <w:sz w:val="24"/>
          <w:szCs w:val="24"/>
        </w:rPr>
        <w:t>100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color w:val="000000"/>
          <w:sz w:val="24"/>
          <w:szCs w:val="24"/>
        </w:rPr>
        <w:t>100</w:t>
      </w:r>
      <w:r w:rsidRPr="005E303C">
        <w:rPr>
          <w:sz w:val="24"/>
          <w:szCs w:val="24"/>
        </w:rPr>
        <w:t xml:space="preserve">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 xml:space="preserve">50 </w:t>
      </w:r>
      <w:r w:rsidRPr="005E303C">
        <w:rPr>
          <w:color w:val="000000"/>
          <w:sz w:val="24"/>
          <w:szCs w:val="24"/>
        </w:rPr>
        <w:t>балл</w:t>
      </w:r>
      <w:r>
        <w:rPr>
          <w:color w:val="000000"/>
          <w:sz w:val="24"/>
          <w:szCs w:val="24"/>
        </w:rPr>
        <w:t>ов</w:t>
      </w:r>
      <w:r w:rsidRPr="005E303C">
        <w:rPr>
          <w:color w:val="000000"/>
          <w:sz w:val="24"/>
          <w:szCs w:val="24"/>
        </w:rPr>
        <w:t>.</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7. Заявка № 36, ОБРАЗОВАТЕЛЬНОЕ ЧАСТНОЕ УЧРЕЖДЕНИЕ ВЫСШЕГО ОБРАЗОВАНИЯ «МОСКОВСКИЙ УНИВЕРСИТЕТ ИМЕНИ А.С. ГРИБОЕДОВА»:</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2</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2;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12645978" wp14:editId="2EC9142E">
            <wp:extent cx="316800" cy="221023"/>
            <wp:effectExtent l="0" t="0" r="7620" b="762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7317FC67" wp14:editId="7A3AF77F">
            <wp:extent cx="1914525" cy="4286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2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28,57 балла.</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 xml:space="preserve">28,57 </w:t>
      </w:r>
      <w:r w:rsidRPr="005E303C">
        <w:rPr>
          <w:sz w:val="24"/>
          <w:szCs w:val="24"/>
        </w:rPr>
        <w:t xml:space="preserve"> х 1 = </w:t>
      </w:r>
      <w:r>
        <w:rPr>
          <w:sz w:val="24"/>
          <w:szCs w:val="24"/>
        </w:rPr>
        <w:t xml:space="preserve">28,57 </w:t>
      </w:r>
      <w:r w:rsidRPr="005E303C">
        <w:rPr>
          <w:sz w:val="24"/>
          <w:szCs w:val="24"/>
        </w:rPr>
        <w:t>балла.</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sz w:val="24"/>
          <w:szCs w:val="24"/>
        </w:rPr>
        <w:t xml:space="preserve">28,57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14,29</w:t>
      </w:r>
      <w:r w:rsidRPr="005E303C">
        <w:rPr>
          <w:color w:val="000000"/>
          <w:sz w:val="24"/>
          <w:szCs w:val="24"/>
        </w:rPr>
        <w:t xml:space="preserve"> балла.</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8. Заявка № 126, ЧАСТНОЕ УЧРЕЖДЕНИЕ ДОПОЛНИТЕЛЬНОГО ОБРАЗОВАНИЯ «МНОГОПРОФИЛЬНЫЙ УЧЕБНЫЙ ЦЕНТР «СТАТУС»:</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0</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0;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4335BB8C" wp14:editId="7F68BFCC">
            <wp:extent cx="316800" cy="221023"/>
            <wp:effectExtent l="0" t="0" r="762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7093026C" wp14:editId="52D0D940">
            <wp:extent cx="1914525" cy="4286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0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0</w:t>
      </w:r>
      <w:r w:rsidRPr="005E303C">
        <w:rPr>
          <w:sz w:val="24"/>
          <w:szCs w:val="24"/>
        </w:rPr>
        <w:t xml:space="preserve"> х 1 = </w:t>
      </w:r>
      <w:r>
        <w:rPr>
          <w:sz w:val="24"/>
          <w:szCs w:val="24"/>
        </w:rPr>
        <w:t>0</w:t>
      </w:r>
      <w:r w:rsidRPr="005E303C">
        <w:rPr>
          <w:sz w:val="24"/>
          <w:szCs w:val="24"/>
        </w:rPr>
        <w:t xml:space="preserve"> балла.</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color w:val="000000"/>
          <w:sz w:val="24"/>
          <w:szCs w:val="24"/>
        </w:rPr>
        <w:t xml:space="preserve">0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0</w:t>
      </w:r>
      <w:r w:rsidRPr="005E303C">
        <w:rPr>
          <w:color w:val="000000"/>
          <w:sz w:val="24"/>
          <w:szCs w:val="24"/>
        </w:rPr>
        <w:t xml:space="preserve"> балла.</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9. Заявка № 27, ЧАСТНОЕ ОБРАЗОВАТЕЛЬНОЕ УЧРЕЖДЕНИЕ ОРГАНИЗАЦИЯ ДОПОЛНИТЕЛЬНОГО ПРОФЕССИОНАЛЬНОГО ОБРАЗОВАНИЯ «МЕЖРЕГИОНАЛЬНЫЙ ИНСТИТУТ ДОПОЛНИТЕЛЬНОГО ПРОФЕССИОНАЛЬНОГО ОБРАЗОВАНИЯ»:</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0</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0;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312B5B5F" wp14:editId="675D0D4C">
            <wp:extent cx="316800" cy="221023"/>
            <wp:effectExtent l="0" t="0" r="762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77D408E1" wp14:editId="1C658BA3">
            <wp:extent cx="1914525" cy="42862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0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0</w:t>
      </w:r>
      <w:r w:rsidRPr="005E303C">
        <w:rPr>
          <w:sz w:val="24"/>
          <w:szCs w:val="24"/>
        </w:rPr>
        <w:t xml:space="preserve"> х 1 = </w:t>
      </w:r>
      <w:r>
        <w:rPr>
          <w:sz w:val="24"/>
          <w:szCs w:val="24"/>
        </w:rPr>
        <w:t>0</w:t>
      </w:r>
      <w:r w:rsidRPr="005E303C">
        <w:rPr>
          <w:sz w:val="24"/>
          <w:szCs w:val="24"/>
        </w:rPr>
        <w:t xml:space="preserve"> балла.</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color w:val="000000"/>
          <w:sz w:val="24"/>
          <w:szCs w:val="24"/>
        </w:rPr>
        <w:t xml:space="preserve">0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0</w:t>
      </w:r>
      <w:r w:rsidRPr="005E303C">
        <w:rPr>
          <w:color w:val="000000"/>
          <w:sz w:val="24"/>
          <w:szCs w:val="24"/>
        </w:rPr>
        <w:t xml:space="preserve"> балла.</w:t>
      </w:r>
    </w:p>
    <w:p w:rsidR="00A92A66" w:rsidRPr="003F0E08" w:rsidRDefault="00A92A66" w:rsidP="00A92A66">
      <w:pPr>
        <w:ind w:firstLine="709"/>
        <w:jc w:val="both"/>
        <w:rPr>
          <w:b/>
          <w:sz w:val="24"/>
          <w:szCs w:val="24"/>
        </w:rPr>
      </w:pPr>
    </w:p>
    <w:p w:rsidR="00A92A66" w:rsidRDefault="00A92A66" w:rsidP="00A92A66">
      <w:pPr>
        <w:ind w:firstLine="709"/>
        <w:jc w:val="both"/>
        <w:rPr>
          <w:b/>
          <w:sz w:val="24"/>
          <w:szCs w:val="24"/>
        </w:rPr>
      </w:pPr>
      <w:r w:rsidRPr="003F0E08">
        <w:rPr>
          <w:b/>
          <w:sz w:val="24"/>
          <w:szCs w:val="24"/>
        </w:rPr>
        <w:t>10. Заявка № 10, ОБЩЕСТВО С ОГРАНИЧЕННОЙ ОТВЕТСТВЕННОСТЬЮ «ФИНАНСОВО-КОНСАЛТИНГОВАЯ ГРУППА РАЗВИТИЕ 2000»:</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3</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3;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7EAAB544" wp14:editId="75F8F5B9">
            <wp:extent cx="316800" cy="221023"/>
            <wp:effectExtent l="0" t="0" r="762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drawing>
          <wp:inline distT="0" distB="0" distL="0" distR="0" wp14:anchorId="6AF7BC81" wp14:editId="3D079C45">
            <wp:extent cx="1914525" cy="4286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3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42,86  балла.</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 xml:space="preserve">42,86 </w:t>
      </w:r>
      <w:r w:rsidRPr="005E303C">
        <w:rPr>
          <w:sz w:val="24"/>
          <w:szCs w:val="24"/>
        </w:rPr>
        <w:t xml:space="preserve">х 1 = </w:t>
      </w:r>
      <w:r>
        <w:rPr>
          <w:sz w:val="24"/>
          <w:szCs w:val="24"/>
        </w:rPr>
        <w:t xml:space="preserve">42,86 </w:t>
      </w:r>
      <w:r w:rsidRPr="005E303C">
        <w:rPr>
          <w:sz w:val="24"/>
          <w:szCs w:val="24"/>
        </w:rPr>
        <w:t>балла.</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sz w:val="24"/>
          <w:szCs w:val="24"/>
        </w:rPr>
        <w:t xml:space="preserve">42,86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21,43</w:t>
      </w:r>
      <w:r w:rsidRPr="005E303C">
        <w:rPr>
          <w:color w:val="000000"/>
          <w:sz w:val="24"/>
          <w:szCs w:val="24"/>
        </w:rPr>
        <w:t xml:space="preserve"> балла.</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11.  Заявка № 251, ОБЩЕСТВО С ОГРАНИЧЕННОЙ ОТВЕТСТВЕННОСТЬЮ «ХЕЛМЕТС»:</w:t>
      </w:r>
    </w:p>
    <w:p w:rsidR="00A92A66" w:rsidRPr="005E303C" w:rsidRDefault="00A92A66" w:rsidP="00A92A66">
      <w:pPr>
        <w:widowControl w:val="0"/>
        <w:ind w:firstLine="709"/>
        <w:jc w:val="both"/>
        <w:rPr>
          <w:sz w:val="24"/>
          <w:szCs w:val="24"/>
        </w:rPr>
      </w:pPr>
      <w:r w:rsidRPr="005E303C">
        <w:rPr>
          <w:sz w:val="24"/>
          <w:szCs w:val="24"/>
        </w:rPr>
        <w:t xml:space="preserve">Представлена информация о </w:t>
      </w:r>
      <w:r>
        <w:rPr>
          <w:sz w:val="24"/>
          <w:szCs w:val="24"/>
        </w:rPr>
        <w:t>7</w:t>
      </w:r>
      <w:r w:rsidRPr="005E303C">
        <w:rPr>
          <w:sz w:val="24"/>
          <w:szCs w:val="24"/>
        </w:rPr>
        <w:t xml:space="preserve"> </w:t>
      </w:r>
      <w:r w:rsidRPr="00455D22">
        <w:rPr>
          <w:color w:val="000000" w:themeColor="text1"/>
          <w:sz w:val="24"/>
          <w:szCs w:val="24"/>
        </w:rPr>
        <w:t>квалифицированных специалист</w:t>
      </w:r>
      <w:r>
        <w:rPr>
          <w:color w:val="000000" w:themeColor="text1"/>
          <w:sz w:val="24"/>
          <w:szCs w:val="24"/>
        </w:rPr>
        <w:t>ах</w:t>
      </w:r>
      <w:r w:rsidRPr="00455D22">
        <w:rPr>
          <w:color w:val="000000" w:themeColor="text1"/>
          <w:sz w:val="24"/>
          <w:szCs w:val="24"/>
        </w:rPr>
        <w:t xml:space="preserve"> предлагаемых для оказания услуг и проводящих обучение (преподавательский состав)</w:t>
      </w:r>
      <w:r w:rsidRPr="005E303C">
        <w:rPr>
          <w:sz w:val="24"/>
          <w:szCs w:val="24"/>
        </w:rPr>
        <w:t>, соответствующих требованиям установленным Порядком рассмотрения и оценки заявок на участие в конкурсе (Приложение № 4 к Извещению).</w:t>
      </w:r>
    </w:p>
    <w:p w:rsidR="00A92A66" w:rsidRPr="00220BF8" w:rsidRDefault="00A92A66" w:rsidP="00A92A66">
      <w:pPr>
        <w:widowControl w:val="0"/>
        <w:ind w:firstLine="709"/>
        <w:jc w:val="both"/>
        <w:rPr>
          <w:sz w:val="24"/>
          <w:szCs w:val="24"/>
        </w:rPr>
      </w:pPr>
      <w:r w:rsidRPr="005E303C">
        <w:rPr>
          <w:sz w:val="24"/>
          <w:szCs w:val="24"/>
          <w:lang w:val="en-US"/>
        </w:rPr>
        <w:t>X</w:t>
      </w:r>
      <w:r w:rsidRPr="005E303C">
        <w:rPr>
          <w:sz w:val="24"/>
          <w:szCs w:val="24"/>
          <w:vertAlign w:val="subscript"/>
          <w:lang w:val="en-US"/>
        </w:rPr>
        <w:t>i</w:t>
      </w:r>
      <w:r w:rsidRPr="005E303C">
        <w:rPr>
          <w:sz w:val="24"/>
          <w:szCs w:val="24"/>
        </w:rPr>
        <w:t xml:space="preserve"> = </w:t>
      </w:r>
      <w:r>
        <w:rPr>
          <w:sz w:val="24"/>
          <w:szCs w:val="24"/>
        </w:rPr>
        <w:t xml:space="preserve">7; </w:t>
      </w:r>
      <w:r w:rsidRPr="005E303C">
        <w:rPr>
          <w:sz w:val="24"/>
          <w:szCs w:val="24"/>
          <w:lang w:val="en-US"/>
        </w:rPr>
        <w:t>X</w:t>
      </w:r>
      <w:r w:rsidRPr="00220BF8">
        <w:rPr>
          <w:sz w:val="24"/>
          <w:szCs w:val="24"/>
          <w:vertAlign w:val="subscript"/>
          <w:lang w:val="en-US"/>
        </w:rPr>
        <w:t>m</w:t>
      </w:r>
      <w:r w:rsidRPr="005E303C">
        <w:rPr>
          <w:sz w:val="24"/>
          <w:szCs w:val="24"/>
          <w:vertAlign w:val="subscript"/>
          <w:lang w:val="en-US"/>
        </w:rPr>
        <w:t>i</w:t>
      </w:r>
      <w:r>
        <w:rPr>
          <w:sz w:val="24"/>
          <w:szCs w:val="24"/>
          <w:vertAlign w:val="subscript"/>
          <w:lang w:val="en-US"/>
        </w:rPr>
        <w:t>n</w:t>
      </w:r>
      <w:r w:rsidRPr="00A11F23">
        <w:rPr>
          <w:sz w:val="24"/>
          <w:szCs w:val="24"/>
          <w:vertAlign w:val="subscript"/>
        </w:rPr>
        <w:t xml:space="preserve"> </w:t>
      </w:r>
      <w:r w:rsidRPr="005E303C">
        <w:rPr>
          <w:sz w:val="24"/>
          <w:szCs w:val="24"/>
        </w:rPr>
        <w:t xml:space="preserve"> =</w:t>
      </w:r>
      <w:r w:rsidRPr="00A11F23">
        <w:rPr>
          <w:sz w:val="24"/>
          <w:szCs w:val="24"/>
        </w:rPr>
        <w:t xml:space="preserve"> </w:t>
      </w:r>
      <w:r>
        <w:rPr>
          <w:sz w:val="24"/>
          <w:szCs w:val="24"/>
        </w:rPr>
        <w:t xml:space="preserve">0, </w:t>
      </w:r>
      <w:r>
        <w:rPr>
          <w:noProof/>
          <w:position w:val="-10"/>
        </w:rPr>
        <w:drawing>
          <wp:inline distT="0" distB="0" distL="0" distR="0" wp14:anchorId="6802E333" wp14:editId="51D2F717">
            <wp:extent cx="316800" cy="221023"/>
            <wp:effectExtent l="0" t="0" r="7620" b="76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99" cy="224022"/>
                    </a:xfrm>
                    <a:prstGeom prst="rect">
                      <a:avLst/>
                    </a:prstGeom>
                    <a:noFill/>
                    <a:ln>
                      <a:noFill/>
                    </a:ln>
                  </pic:spPr>
                </pic:pic>
              </a:graphicData>
            </a:graphic>
          </wp:inline>
        </w:drawing>
      </w:r>
      <w:r>
        <w:rPr>
          <w:sz w:val="24"/>
          <w:szCs w:val="24"/>
        </w:rPr>
        <w:t xml:space="preserve"> = 7; </w:t>
      </w:r>
      <w:r w:rsidRPr="005E303C">
        <w:rPr>
          <w:sz w:val="24"/>
          <w:szCs w:val="24"/>
        </w:rPr>
        <w:t>значимость детализирующего показателя</w:t>
      </w:r>
      <w:r w:rsidRPr="005E303C">
        <w:rPr>
          <w:b/>
          <w:bCs/>
        </w:rPr>
        <w:t xml:space="preserve"> </w:t>
      </w:r>
      <w:r w:rsidRPr="005E303C">
        <w:rPr>
          <w:sz w:val="24"/>
          <w:szCs w:val="24"/>
        </w:rPr>
        <w:t>– 100 %;</w:t>
      </w:r>
    </w:p>
    <w:p w:rsidR="00A92A66" w:rsidRDefault="00A92A66" w:rsidP="00A92A66">
      <w:pPr>
        <w:widowControl w:val="0"/>
        <w:ind w:firstLine="709"/>
        <w:rPr>
          <w:b/>
          <w:sz w:val="24"/>
          <w:szCs w:val="24"/>
        </w:rPr>
      </w:pPr>
      <w:r>
        <w:rPr>
          <w:rFonts w:eastAsiaTheme="minorHAnsi"/>
          <w:noProof/>
          <w:position w:val="-23"/>
        </w:rPr>
        <w:lastRenderedPageBreak/>
        <w:drawing>
          <wp:inline distT="0" distB="0" distL="0" distR="0" wp14:anchorId="255E05D9" wp14:editId="23131D2A">
            <wp:extent cx="1914525" cy="4286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rsidR="00A92A66" w:rsidRDefault="00A92A66" w:rsidP="00A92A66">
      <w:pPr>
        <w:widowControl w:val="0"/>
        <w:ind w:firstLine="709"/>
        <w:rPr>
          <w:sz w:val="24"/>
          <w:szCs w:val="24"/>
        </w:rPr>
      </w:pPr>
      <w:r w:rsidRPr="005E303C">
        <w:rPr>
          <w:sz w:val="24"/>
          <w:szCs w:val="24"/>
        </w:rPr>
        <w:t>БХ</w:t>
      </w:r>
      <w:r w:rsidRPr="00A11F23">
        <w:rPr>
          <w:sz w:val="24"/>
          <w:szCs w:val="24"/>
        </w:rPr>
        <w:t>i = (</w:t>
      </w:r>
      <w:r>
        <w:rPr>
          <w:sz w:val="24"/>
          <w:szCs w:val="24"/>
        </w:rPr>
        <w:t xml:space="preserve">7 </w:t>
      </w:r>
      <w:r w:rsidRPr="00A11F23">
        <w:rPr>
          <w:sz w:val="24"/>
          <w:szCs w:val="24"/>
        </w:rPr>
        <w:t xml:space="preserve">- </w:t>
      </w:r>
      <w:r>
        <w:rPr>
          <w:sz w:val="24"/>
          <w:szCs w:val="24"/>
        </w:rPr>
        <w:t>0</w:t>
      </w:r>
      <w:r w:rsidRPr="00A11F23">
        <w:rPr>
          <w:sz w:val="24"/>
          <w:szCs w:val="24"/>
        </w:rPr>
        <w:t>) х 100</w:t>
      </w:r>
      <w:r>
        <w:rPr>
          <w:sz w:val="24"/>
          <w:szCs w:val="24"/>
        </w:rPr>
        <w:t xml:space="preserve"> </w:t>
      </w:r>
      <w:r w:rsidRPr="00A11F23">
        <w:rPr>
          <w:sz w:val="24"/>
          <w:szCs w:val="24"/>
        </w:rPr>
        <w:t>/</w:t>
      </w:r>
      <w:r>
        <w:rPr>
          <w:sz w:val="24"/>
          <w:szCs w:val="24"/>
        </w:rPr>
        <w:t xml:space="preserve"> </w:t>
      </w:r>
      <w:r w:rsidRPr="00A11F23">
        <w:rPr>
          <w:sz w:val="24"/>
          <w:szCs w:val="24"/>
        </w:rPr>
        <w:t>(</w:t>
      </w:r>
      <w:r>
        <w:rPr>
          <w:sz w:val="24"/>
          <w:szCs w:val="24"/>
        </w:rPr>
        <w:t>7 - 0) = 100 баллов.</w:t>
      </w:r>
    </w:p>
    <w:p w:rsidR="00A92A66" w:rsidRDefault="00A92A66" w:rsidP="00A92A66">
      <w:pPr>
        <w:widowControl w:val="0"/>
        <w:ind w:firstLine="709"/>
        <w:rPr>
          <w:sz w:val="24"/>
          <w:szCs w:val="24"/>
        </w:rPr>
      </w:pPr>
    </w:p>
    <w:p w:rsidR="00A92A66" w:rsidRPr="005E303C" w:rsidRDefault="00A92A66" w:rsidP="00A92A66">
      <w:pPr>
        <w:widowControl w:val="0"/>
        <w:ind w:firstLine="709"/>
        <w:jc w:val="both"/>
        <w:rPr>
          <w:sz w:val="24"/>
          <w:szCs w:val="24"/>
        </w:rPr>
      </w:pPr>
      <w:r w:rsidRPr="005E303C">
        <w:rPr>
          <w:color w:val="000000"/>
          <w:sz w:val="24"/>
          <w:szCs w:val="24"/>
        </w:rPr>
        <w:t xml:space="preserve">Оценка заявки по детализирующему показателю с учетом значимости </w:t>
      </w:r>
      <w:r w:rsidRPr="005E303C">
        <w:rPr>
          <w:sz w:val="24"/>
          <w:szCs w:val="24"/>
        </w:rPr>
        <w:t>детализирующего показателя:</w:t>
      </w:r>
    </w:p>
    <w:p w:rsidR="00A92A66" w:rsidRPr="005E303C" w:rsidRDefault="00A92A66" w:rsidP="00A92A66">
      <w:pPr>
        <w:widowControl w:val="0"/>
        <w:ind w:firstLine="709"/>
        <w:jc w:val="both"/>
        <w:rPr>
          <w:sz w:val="24"/>
          <w:szCs w:val="24"/>
        </w:rPr>
      </w:pPr>
      <w:r>
        <w:rPr>
          <w:sz w:val="24"/>
          <w:szCs w:val="24"/>
        </w:rPr>
        <w:t xml:space="preserve">100 </w:t>
      </w:r>
      <w:r w:rsidRPr="005E303C">
        <w:rPr>
          <w:sz w:val="24"/>
          <w:szCs w:val="24"/>
        </w:rPr>
        <w:t xml:space="preserve">х 1 = </w:t>
      </w:r>
      <w:r>
        <w:rPr>
          <w:sz w:val="24"/>
          <w:szCs w:val="24"/>
        </w:rPr>
        <w:t>100 баллов</w:t>
      </w:r>
      <w:r w:rsidRPr="005E303C">
        <w:rPr>
          <w:sz w:val="24"/>
          <w:szCs w:val="24"/>
        </w:rPr>
        <w:t>.</w:t>
      </w:r>
    </w:p>
    <w:p w:rsidR="00A92A66" w:rsidRPr="005E303C" w:rsidRDefault="00A92A66" w:rsidP="00A92A66">
      <w:pPr>
        <w:widowControl w:val="0"/>
        <w:ind w:firstLine="709"/>
        <w:jc w:val="both"/>
        <w:rPr>
          <w:color w:val="000000"/>
          <w:sz w:val="24"/>
          <w:szCs w:val="24"/>
        </w:rPr>
      </w:pPr>
      <w:r w:rsidRPr="005E303C">
        <w:rPr>
          <w:color w:val="000000"/>
          <w:sz w:val="24"/>
          <w:szCs w:val="24"/>
        </w:rPr>
        <w:t>Оценка заявки по показателю оценки с учетом значимости показателя:</w:t>
      </w:r>
    </w:p>
    <w:p w:rsidR="00A92A66" w:rsidRPr="005E303C" w:rsidRDefault="00A92A66" w:rsidP="00A92A66">
      <w:pPr>
        <w:widowControl w:val="0"/>
        <w:ind w:firstLine="709"/>
        <w:jc w:val="both"/>
        <w:rPr>
          <w:color w:val="000000"/>
          <w:sz w:val="24"/>
          <w:szCs w:val="24"/>
        </w:rPr>
      </w:pPr>
      <w:r>
        <w:rPr>
          <w:sz w:val="24"/>
          <w:szCs w:val="24"/>
        </w:rPr>
        <w:t xml:space="preserve">100 </w:t>
      </w:r>
      <w:r w:rsidRPr="005E303C">
        <w:rPr>
          <w:color w:val="000000"/>
          <w:sz w:val="24"/>
          <w:szCs w:val="24"/>
        </w:rPr>
        <w:t>х 0,</w:t>
      </w:r>
      <w:r>
        <w:rPr>
          <w:color w:val="000000"/>
          <w:sz w:val="24"/>
          <w:szCs w:val="24"/>
        </w:rPr>
        <w:t xml:space="preserve">5 </w:t>
      </w:r>
      <w:r w:rsidRPr="005E303C">
        <w:rPr>
          <w:color w:val="000000"/>
          <w:sz w:val="24"/>
          <w:szCs w:val="24"/>
        </w:rPr>
        <w:t xml:space="preserve">= </w:t>
      </w:r>
      <w:r>
        <w:rPr>
          <w:color w:val="000000"/>
          <w:sz w:val="24"/>
          <w:szCs w:val="24"/>
        </w:rPr>
        <w:t>50</w:t>
      </w:r>
      <w:r w:rsidRPr="005E303C">
        <w:rPr>
          <w:color w:val="000000"/>
          <w:sz w:val="24"/>
          <w:szCs w:val="24"/>
        </w:rPr>
        <w:t xml:space="preserve"> балл</w:t>
      </w:r>
      <w:r>
        <w:rPr>
          <w:color w:val="000000"/>
          <w:sz w:val="24"/>
          <w:szCs w:val="24"/>
        </w:rPr>
        <w:t>ов</w:t>
      </w:r>
      <w:r w:rsidRPr="005E303C">
        <w:rPr>
          <w:color w:val="000000"/>
          <w:sz w:val="24"/>
          <w:szCs w:val="24"/>
        </w:rPr>
        <w:t>.</w:t>
      </w:r>
    </w:p>
    <w:p w:rsidR="00A92A66" w:rsidRPr="003F0E08" w:rsidRDefault="00A92A66" w:rsidP="00A92A66">
      <w:pPr>
        <w:ind w:firstLine="709"/>
        <w:jc w:val="both"/>
        <w:rPr>
          <w:b/>
          <w:sz w:val="24"/>
          <w:szCs w:val="24"/>
        </w:rPr>
      </w:pPr>
    </w:p>
    <w:p w:rsidR="00A92A66" w:rsidRPr="005E303C" w:rsidRDefault="00A92A66" w:rsidP="00A92A66">
      <w:pPr>
        <w:widowControl w:val="0"/>
        <w:ind w:firstLine="709"/>
        <w:jc w:val="both"/>
        <w:rPr>
          <w:sz w:val="24"/>
          <w:szCs w:val="24"/>
          <w:u w:val="single"/>
        </w:rPr>
      </w:pPr>
      <w:r w:rsidRPr="005E303C">
        <w:rPr>
          <w:sz w:val="24"/>
          <w:szCs w:val="24"/>
          <w:u w:val="single"/>
        </w:rPr>
        <w:t xml:space="preserve">Оценка заявок по критерию </w:t>
      </w:r>
      <w:r>
        <w:rPr>
          <w:sz w:val="24"/>
          <w:szCs w:val="24"/>
          <w:u w:val="single"/>
        </w:rPr>
        <w:t>«</w:t>
      </w:r>
      <w:r w:rsidRPr="00160535">
        <w:rPr>
          <w:sz w:val="24"/>
          <w:szCs w:val="24"/>
          <w:u w:val="single"/>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 w:val="24"/>
          <w:szCs w:val="24"/>
          <w:u w:val="single"/>
        </w:rPr>
        <w:t>»</w:t>
      </w:r>
      <w:r w:rsidRPr="005E303C">
        <w:rPr>
          <w:sz w:val="24"/>
          <w:szCs w:val="24"/>
          <w:u w:val="single"/>
        </w:rPr>
        <w:t>:</w:t>
      </w:r>
    </w:p>
    <w:p w:rsidR="00A92A66" w:rsidRDefault="00A92A66" w:rsidP="00A92A66">
      <w:pPr>
        <w:widowControl w:val="0"/>
        <w:ind w:firstLine="709"/>
        <w:jc w:val="both"/>
        <w:rPr>
          <w:color w:val="000000"/>
          <w:sz w:val="24"/>
          <w:szCs w:val="24"/>
          <w:u w:val="single"/>
        </w:rPr>
      </w:pPr>
    </w:p>
    <w:p w:rsidR="00A92A66" w:rsidRDefault="00A92A66" w:rsidP="00A92A66">
      <w:pPr>
        <w:widowControl w:val="0"/>
        <w:ind w:firstLine="709"/>
        <w:jc w:val="both"/>
        <w:rPr>
          <w:b/>
          <w:sz w:val="24"/>
          <w:szCs w:val="24"/>
        </w:rPr>
      </w:pPr>
      <w:r w:rsidRPr="003F0E08">
        <w:rPr>
          <w:b/>
          <w:sz w:val="24"/>
          <w:szCs w:val="24"/>
        </w:rPr>
        <w:t>1. Заявка № 101, 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p w:rsidR="00A92A66" w:rsidRPr="003F0E08" w:rsidRDefault="00A92A66" w:rsidP="00A92A66">
      <w:pPr>
        <w:widowControl w:val="0"/>
        <w:ind w:firstLine="709"/>
        <w:jc w:val="both"/>
        <w:rPr>
          <w:b/>
          <w:sz w:val="24"/>
          <w:szCs w:val="24"/>
        </w:rPr>
      </w:pPr>
      <w:r>
        <w:rPr>
          <w:b/>
          <w:sz w:val="24"/>
          <w:szCs w:val="24"/>
        </w:rPr>
        <w:t>(</w:t>
      </w:r>
      <w:r>
        <w:rPr>
          <w:color w:val="000000"/>
          <w:sz w:val="24"/>
          <w:szCs w:val="24"/>
        </w:rPr>
        <w:t xml:space="preserve">50 </w:t>
      </w:r>
      <w:r>
        <w:rPr>
          <w:b/>
          <w:sz w:val="24"/>
          <w:szCs w:val="24"/>
        </w:rPr>
        <w:t xml:space="preserve">+ </w:t>
      </w:r>
      <w:r>
        <w:rPr>
          <w:color w:val="000000"/>
          <w:sz w:val="24"/>
          <w:szCs w:val="24"/>
        </w:rPr>
        <w:t>0</w:t>
      </w:r>
      <w:r w:rsidRPr="006105BE">
        <w:rPr>
          <w:sz w:val="24"/>
          <w:szCs w:val="24"/>
        </w:rPr>
        <w:t>) х 0,6 =</w:t>
      </w:r>
      <w:r>
        <w:rPr>
          <w:sz w:val="24"/>
          <w:szCs w:val="24"/>
        </w:rPr>
        <w:t xml:space="preserve"> 30 баллов;</w:t>
      </w:r>
      <w:r>
        <w:rPr>
          <w:b/>
          <w:sz w:val="24"/>
          <w:szCs w:val="24"/>
        </w:rPr>
        <w:t xml:space="preserve"> </w:t>
      </w:r>
    </w:p>
    <w:p w:rsidR="00A92A66" w:rsidRPr="003F0E08" w:rsidRDefault="00A92A66" w:rsidP="00A92A66">
      <w:pPr>
        <w:widowControl w:val="0"/>
        <w:ind w:firstLine="709"/>
        <w:rPr>
          <w:b/>
          <w:sz w:val="24"/>
          <w:szCs w:val="24"/>
        </w:rPr>
      </w:pPr>
    </w:p>
    <w:p w:rsidR="00A92A66" w:rsidRPr="003F0E08" w:rsidRDefault="00A92A66" w:rsidP="00A92A66">
      <w:pPr>
        <w:widowControl w:val="0"/>
        <w:ind w:firstLine="709"/>
        <w:jc w:val="both"/>
        <w:rPr>
          <w:b/>
          <w:sz w:val="24"/>
          <w:szCs w:val="24"/>
        </w:rPr>
      </w:pPr>
      <w:r w:rsidRPr="003F0E08">
        <w:rPr>
          <w:b/>
          <w:sz w:val="24"/>
          <w:szCs w:val="24"/>
        </w:rPr>
        <w:t>2. Заявка № 151,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A92A66" w:rsidRDefault="00A92A66" w:rsidP="00A92A66">
      <w:pPr>
        <w:widowControl w:val="0"/>
        <w:ind w:firstLine="709"/>
        <w:jc w:val="both"/>
        <w:rPr>
          <w:sz w:val="24"/>
          <w:szCs w:val="24"/>
        </w:rPr>
      </w:pPr>
      <w:r>
        <w:rPr>
          <w:color w:val="000000"/>
          <w:sz w:val="24"/>
          <w:szCs w:val="24"/>
        </w:rPr>
        <w:t>(20 + 14,29)</w:t>
      </w:r>
      <w:r w:rsidRPr="006105BE">
        <w:rPr>
          <w:sz w:val="24"/>
          <w:szCs w:val="24"/>
        </w:rPr>
        <w:t xml:space="preserve"> </w:t>
      </w:r>
      <w:r>
        <w:rPr>
          <w:sz w:val="24"/>
          <w:szCs w:val="24"/>
        </w:rPr>
        <w:t>х 0,6</w:t>
      </w:r>
      <w:r w:rsidRPr="006105BE">
        <w:rPr>
          <w:sz w:val="24"/>
          <w:szCs w:val="24"/>
        </w:rPr>
        <w:t xml:space="preserve"> = </w:t>
      </w:r>
      <w:r>
        <w:rPr>
          <w:sz w:val="24"/>
          <w:szCs w:val="24"/>
        </w:rPr>
        <w:t>20,57 балла;</w:t>
      </w:r>
    </w:p>
    <w:p w:rsidR="00A92A66" w:rsidRPr="003F0E08" w:rsidRDefault="00A92A66" w:rsidP="00A92A66">
      <w:pPr>
        <w:widowControl w:val="0"/>
        <w:ind w:firstLine="709"/>
        <w:jc w:val="both"/>
        <w:rPr>
          <w:b/>
          <w:sz w:val="24"/>
          <w:szCs w:val="24"/>
        </w:rPr>
      </w:pPr>
    </w:p>
    <w:p w:rsidR="00A92A66" w:rsidRPr="003F0E08" w:rsidRDefault="00A92A66" w:rsidP="00A92A66">
      <w:pPr>
        <w:widowControl w:val="0"/>
        <w:ind w:firstLine="709"/>
        <w:jc w:val="both"/>
        <w:rPr>
          <w:b/>
          <w:sz w:val="24"/>
          <w:szCs w:val="24"/>
        </w:rPr>
      </w:pPr>
      <w:r w:rsidRPr="003F0E08">
        <w:rPr>
          <w:b/>
          <w:sz w:val="24"/>
          <w:szCs w:val="24"/>
        </w:rPr>
        <w:t>3. Заявка № 194, АВТОНОМНАЯ НЕКОММЕРЧЕСКАЯ ОРГАНИЗАЦИЯ ДОПОЛНИТЕЛЬНОГО ПРОФЕССИОНАЛЬНОГО ОБРАЗОВАНИЯ УЧЕБНО-НАУЧНЫЙ ЦЕНТР «СОДЕЙСТВИЕ»:</w:t>
      </w:r>
    </w:p>
    <w:p w:rsidR="00A92A66" w:rsidRDefault="00A92A66" w:rsidP="00A92A66">
      <w:pPr>
        <w:widowControl w:val="0"/>
        <w:ind w:firstLine="709"/>
        <w:jc w:val="both"/>
        <w:rPr>
          <w:color w:val="000000"/>
          <w:sz w:val="24"/>
          <w:szCs w:val="24"/>
        </w:rPr>
      </w:pPr>
      <w:r w:rsidRPr="006105BE">
        <w:rPr>
          <w:sz w:val="24"/>
          <w:szCs w:val="24"/>
        </w:rPr>
        <w:t>(</w:t>
      </w:r>
      <w:r>
        <w:rPr>
          <w:color w:val="000000"/>
          <w:sz w:val="24"/>
          <w:szCs w:val="24"/>
        </w:rPr>
        <w:t>10 + 7,15)</w:t>
      </w:r>
      <w:r w:rsidRPr="006105BE">
        <w:rPr>
          <w:sz w:val="24"/>
          <w:szCs w:val="24"/>
        </w:rPr>
        <w:t xml:space="preserve"> </w:t>
      </w:r>
      <w:r>
        <w:rPr>
          <w:sz w:val="24"/>
          <w:szCs w:val="24"/>
        </w:rPr>
        <w:t>х 0,6</w:t>
      </w:r>
      <w:r w:rsidRPr="006105BE">
        <w:rPr>
          <w:sz w:val="24"/>
          <w:szCs w:val="24"/>
        </w:rPr>
        <w:t xml:space="preserve"> = </w:t>
      </w:r>
      <w:r>
        <w:rPr>
          <w:sz w:val="24"/>
          <w:szCs w:val="24"/>
        </w:rPr>
        <w:t>10,29 балла;</w:t>
      </w:r>
    </w:p>
    <w:p w:rsidR="00A92A66" w:rsidRPr="003F0E08" w:rsidRDefault="00A92A66" w:rsidP="00A92A66">
      <w:pPr>
        <w:widowControl w:val="0"/>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4. Заявка</w:t>
      </w:r>
      <w:r w:rsidR="005B7376">
        <w:rPr>
          <w:b/>
          <w:sz w:val="24"/>
          <w:szCs w:val="24"/>
        </w:rPr>
        <w:t xml:space="preserve"> </w:t>
      </w:r>
      <w:r w:rsidRPr="003F0E08">
        <w:rPr>
          <w:b/>
          <w:sz w:val="24"/>
          <w:szCs w:val="24"/>
        </w:rPr>
        <w:t xml:space="preserve">№ 79, АВТОНОМНАЯ НЕКОММЕРЧЕСКАЯ ОРГАНИЗАЦИЯ ДОПОЛНИТЕЛЬНОГО ПРОФЕССИОНАЛЬНОГО ОБРАЗОВАНИЯ «МЕЖДУНАРОДНЫЙ ИНСТИТУТ ОБРАЗОВАНИЯ И НАУКИ»: </w:t>
      </w:r>
    </w:p>
    <w:p w:rsidR="00A92A66" w:rsidRDefault="00A92A66" w:rsidP="00A92A66">
      <w:pPr>
        <w:ind w:firstLine="709"/>
        <w:jc w:val="both"/>
        <w:rPr>
          <w:sz w:val="24"/>
          <w:szCs w:val="24"/>
        </w:rPr>
      </w:pPr>
      <w:r w:rsidRPr="006105BE">
        <w:rPr>
          <w:sz w:val="24"/>
          <w:szCs w:val="24"/>
        </w:rPr>
        <w:t>(</w:t>
      </w:r>
      <w:r>
        <w:rPr>
          <w:color w:val="000000"/>
          <w:sz w:val="24"/>
          <w:szCs w:val="24"/>
        </w:rPr>
        <w:t>50 + 0)</w:t>
      </w:r>
      <w:r w:rsidRPr="006105BE">
        <w:rPr>
          <w:sz w:val="24"/>
          <w:szCs w:val="24"/>
        </w:rPr>
        <w:t xml:space="preserve"> х 0,6</w:t>
      </w:r>
      <w:r>
        <w:rPr>
          <w:sz w:val="24"/>
          <w:szCs w:val="24"/>
        </w:rPr>
        <w:t xml:space="preserve"> </w:t>
      </w:r>
      <w:r w:rsidRPr="006105BE">
        <w:rPr>
          <w:sz w:val="24"/>
          <w:szCs w:val="24"/>
        </w:rPr>
        <w:t xml:space="preserve">= </w:t>
      </w:r>
      <w:r>
        <w:rPr>
          <w:sz w:val="24"/>
          <w:szCs w:val="24"/>
        </w:rPr>
        <w:t>30 баллов;</w:t>
      </w:r>
    </w:p>
    <w:p w:rsidR="00A92A66" w:rsidRPr="003F0E08" w:rsidRDefault="00A92A66" w:rsidP="00A92A66">
      <w:pPr>
        <w:ind w:firstLine="709"/>
        <w:jc w:val="both"/>
        <w:rPr>
          <w:b/>
          <w:sz w:val="24"/>
          <w:szCs w:val="24"/>
        </w:rPr>
      </w:pPr>
    </w:p>
    <w:p w:rsidR="00A92A66" w:rsidRPr="003F0E08" w:rsidRDefault="00A92A66" w:rsidP="00A92A66">
      <w:pPr>
        <w:widowControl w:val="0"/>
        <w:ind w:firstLine="709"/>
        <w:jc w:val="both"/>
        <w:rPr>
          <w:b/>
          <w:sz w:val="24"/>
          <w:szCs w:val="24"/>
        </w:rPr>
      </w:pPr>
      <w:r w:rsidRPr="003F0E08">
        <w:rPr>
          <w:b/>
          <w:sz w:val="24"/>
          <w:szCs w:val="24"/>
        </w:rPr>
        <w:t xml:space="preserve">5. Заявка № 215, АВТОНОМНАЯ НЕКОММЕРЧЕСКАЯ ОРГАНИЗАЦИЯ ДОПОЛНИТЕЛЬНОГО ПРОФЕССИОНАЛЬНОГО ОБРАЗОВАНИЯ УЧЕБНЫЙ ЦЕНТР «МОССТРОЙКАДРЫ»: </w:t>
      </w:r>
    </w:p>
    <w:p w:rsidR="00A92A66" w:rsidRDefault="00A92A66" w:rsidP="00A92A66">
      <w:pPr>
        <w:widowControl w:val="0"/>
        <w:ind w:firstLine="709"/>
        <w:jc w:val="both"/>
        <w:rPr>
          <w:color w:val="000000"/>
          <w:sz w:val="24"/>
          <w:szCs w:val="24"/>
        </w:rPr>
      </w:pPr>
      <w:r w:rsidRPr="006105BE">
        <w:rPr>
          <w:sz w:val="24"/>
          <w:szCs w:val="24"/>
        </w:rPr>
        <w:t>(</w:t>
      </w:r>
      <w:r>
        <w:rPr>
          <w:color w:val="000000"/>
          <w:sz w:val="24"/>
          <w:szCs w:val="24"/>
        </w:rPr>
        <w:t>15 + 0)</w:t>
      </w:r>
      <w:r w:rsidRPr="006105BE">
        <w:rPr>
          <w:sz w:val="24"/>
          <w:szCs w:val="24"/>
        </w:rPr>
        <w:t xml:space="preserve"> х 0,6 = </w:t>
      </w:r>
      <w:r>
        <w:rPr>
          <w:sz w:val="24"/>
          <w:szCs w:val="24"/>
        </w:rPr>
        <w:t>9 баллов;</w:t>
      </w:r>
    </w:p>
    <w:p w:rsidR="00A92A66" w:rsidRPr="003F0E08" w:rsidRDefault="00A92A66" w:rsidP="00A92A66">
      <w:pPr>
        <w:widowControl w:val="0"/>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 xml:space="preserve">6. Заявка № 206, АВТОНОМНАЯ НЕКОММЕРЧЕСКАЯ ОБРАЗОВАТЕЛЬНАЯ ОРГАНИЗАЦИЯ ДОПОЛНИТЕЛЬНОГО ПРОФЕССИОНАЛЬНОГО ОБРАЗОВАНИЯ «ВЫСШАЯ ШКОЛА ЗАКУПОК»: </w:t>
      </w:r>
    </w:p>
    <w:p w:rsidR="00A92A66" w:rsidRDefault="00A92A66" w:rsidP="00A92A66">
      <w:pPr>
        <w:ind w:firstLine="709"/>
        <w:jc w:val="both"/>
        <w:rPr>
          <w:color w:val="000000"/>
          <w:sz w:val="24"/>
          <w:szCs w:val="24"/>
        </w:rPr>
      </w:pPr>
      <w:r w:rsidRPr="006105BE">
        <w:rPr>
          <w:sz w:val="24"/>
          <w:szCs w:val="24"/>
        </w:rPr>
        <w:t>(</w:t>
      </w:r>
      <w:r>
        <w:rPr>
          <w:color w:val="000000"/>
          <w:sz w:val="24"/>
          <w:szCs w:val="24"/>
        </w:rPr>
        <w:t>50 + 50)</w:t>
      </w:r>
      <w:r w:rsidRPr="006105BE">
        <w:rPr>
          <w:sz w:val="24"/>
          <w:szCs w:val="24"/>
        </w:rPr>
        <w:t xml:space="preserve"> х 0,6 = </w:t>
      </w:r>
      <w:r>
        <w:rPr>
          <w:sz w:val="24"/>
          <w:szCs w:val="24"/>
        </w:rPr>
        <w:t>60 баллов;</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7. Заявка № 36, ОБРАЗОВАТЕЛЬНОЕ ЧАСТНОЕ УЧРЕЖДЕНИЕ ВЫСШЕГО ОБРАЗОВАНИЯ «МОСКОВСКИЙ УНИВЕРСИТЕТ ИМЕНИ А.С. ГРИБОЕДОВА»:</w:t>
      </w:r>
    </w:p>
    <w:p w:rsidR="00A92A66" w:rsidRDefault="00A92A66" w:rsidP="00A92A66">
      <w:pPr>
        <w:ind w:firstLine="709"/>
        <w:jc w:val="both"/>
        <w:rPr>
          <w:color w:val="000000"/>
          <w:sz w:val="24"/>
          <w:szCs w:val="24"/>
        </w:rPr>
      </w:pPr>
      <w:r>
        <w:rPr>
          <w:sz w:val="24"/>
          <w:szCs w:val="24"/>
        </w:rPr>
        <w:t>(</w:t>
      </w:r>
      <w:r>
        <w:rPr>
          <w:color w:val="000000"/>
          <w:sz w:val="24"/>
          <w:szCs w:val="24"/>
        </w:rPr>
        <w:t xml:space="preserve">35 + 14,29) </w:t>
      </w:r>
      <w:r w:rsidRPr="006105BE">
        <w:rPr>
          <w:sz w:val="24"/>
          <w:szCs w:val="24"/>
        </w:rPr>
        <w:t xml:space="preserve">х 0,6 = </w:t>
      </w:r>
      <w:r>
        <w:rPr>
          <w:sz w:val="24"/>
          <w:szCs w:val="24"/>
        </w:rPr>
        <w:t>29,57 балла;</w:t>
      </w:r>
    </w:p>
    <w:p w:rsidR="00A92A66" w:rsidRPr="006105BE" w:rsidRDefault="00A92A66" w:rsidP="00A92A66">
      <w:pPr>
        <w:ind w:firstLine="709"/>
        <w:jc w:val="both"/>
        <w:rPr>
          <w:sz w:val="24"/>
          <w:szCs w:val="24"/>
        </w:rPr>
      </w:pPr>
    </w:p>
    <w:p w:rsidR="00A92A66" w:rsidRPr="003F0E08" w:rsidRDefault="00A92A66" w:rsidP="00A92A66">
      <w:pPr>
        <w:ind w:firstLine="709"/>
        <w:jc w:val="both"/>
        <w:rPr>
          <w:b/>
          <w:sz w:val="24"/>
          <w:szCs w:val="24"/>
        </w:rPr>
      </w:pPr>
      <w:r w:rsidRPr="003F0E08">
        <w:rPr>
          <w:b/>
          <w:sz w:val="24"/>
          <w:szCs w:val="24"/>
        </w:rPr>
        <w:t>8. Заявка № 126, ЧАСТНОЕ УЧРЕЖДЕНИЕ ДОПОЛНИТЕЛЬНОГО ОБРАЗОВАНИЯ «МНОГОПРОФИЛЬНЫЙ УЧЕБНЫЙ ЦЕНТР «СТАТУС»:</w:t>
      </w:r>
    </w:p>
    <w:p w:rsidR="00A92A66" w:rsidRDefault="00A92A66" w:rsidP="00A92A66">
      <w:pPr>
        <w:ind w:firstLine="709"/>
        <w:jc w:val="both"/>
        <w:rPr>
          <w:color w:val="000000"/>
          <w:sz w:val="24"/>
          <w:szCs w:val="24"/>
        </w:rPr>
      </w:pPr>
      <w:r w:rsidRPr="006105BE">
        <w:rPr>
          <w:sz w:val="24"/>
          <w:szCs w:val="24"/>
        </w:rPr>
        <w:lastRenderedPageBreak/>
        <w:t>(</w:t>
      </w:r>
      <w:r>
        <w:rPr>
          <w:color w:val="000000"/>
          <w:sz w:val="24"/>
          <w:szCs w:val="24"/>
        </w:rPr>
        <w:t xml:space="preserve">50 + 0) </w:t>
      </w:r>
      <w:r w:rsidRPr="006105BE">
        <w:rPr>
          <w:sz w:val="24"/>
          <w:szCs w:val="24"/>
        </w:rPr>
        <w:t xml:space="preserve">х 0,6 = </w:t>
      </w:r>
      <w:r>
        <w:rPr>
          <w:sz w:val="24"/>
          <w:szCs w:val="24"/>
        </w:rPr>
        <w:t>30 баллов;</w:t>
      </w:r>
    </w:p>
    <w:p w:rsidR="00A92A66" w:rsidRPr="003F0E08" w:rsidRDefault="00A92A66" w:rsidP="00A92A66">
      <w:pPr>
        <w:ind w:firstLine="709"/>
        <w:jc w:val="both"/>
        <w:rPr>
          <w:b/>
          <w:sz w:val="24"/>
          <w:szCs w:val="24"/>
        </w:rPr>
      </w:pPr>
    </w:p>
    <w:p w:rsidR="00A92A66" w:rsidRPr="003F0E08" w:rsidRDefault="00A92A66" w:rsidP="00A92A66">
      <w:pPr>
        <w:ind w:firstLine="709"/>
        <w:jc w:val="both"/>
        <w:rPr>
          <w:b/>
          <w:sz w:val="24"/>
          <w:szCs w:val="24"/>
        </w:rPr>
      </w:pPr>
      <w:r w:rsidRPr="003F0E08">
        <w:rPr>
          <w:b/>
          <w:sz w:val="24"/>
          <w:szCs w:val="24"/>
        </w:rPr>
        <w:t>9. Заявка № 27, ЧАСТНОЕ ОБРАЗОВАТЕЛЬНОЕ УЧРЕЖДЕНИЕ ОРГАНИЗАЦИЯ ДОПОЛНИТЕЛЬНОГО ПРОФЕССИОНАЛЬНОГО ОБРАЗОВАНИЯ «МЕЖРЕГИОНАЛЬНЫЙ ИНСТИТУТ ДОПОЛНИТЕЛЬНОГО ПРОФЕССИОНАЛЬНОГО ОБРАЗОВАНИЯ»:</w:t>
      </w:r>
    </w:p>
    <w:p w:rsidR="00A92A66" w:rsidRDefault="00A92A66" w:rsidP="00A92A66">
      <w:pPr>
        <w:ind w:firstLine="709"/>
        <w:jc w:val="both"/>
        <w:rPr>
          <w:sz w:val="24"/>
          <w:szCs w:val="24"/>
        </w:rPr>
      </w:pPr>
      <w:r>
        <w:rPr>
          <w:sz w:val="24"/>
          <w:szCs w:val="24"/>
        </w:rPr>
        <w:t xml:space="preserve">(0 + </w:t>
      </w:r>
      <w:r>
        <w:rPr>
          <w:color w:val="000000"/>
          <w:sz w:val="24"/>
          <w:szCs w:val="24"/>
        </w:rPr>
        <w:t xml:space="preserve">0) </w:t>
      </w:r>
      <w:r w:rsidRPr="006105BE">
        <w:rPr>
          <w:sz w:val="24"/>
          <w:szCs w:val="24"/>
        </w:rPr>
        <w:t xml:space="preserve">х 0,6 = </w:t>
      </w:r>
      <w:r>
        <w:rPr>
          <w:sz w:val="24"/>
          <w:szCs w:val="24"/>
        </w:rPr>
        <w:t>0 баллов;</w:t>
      </w:r>
    </w:p>
    <w:p w:rsidR="00A92A66" w:rsidRPr="006105BE" w:rsidRDefault="00A92A66" w:rsidP="00A92A66">
      <w:pPr>
        <w:ind w:firstLine="709"/>
        <w:jc w:val="both"/>
        <w:rPr>
          <w:sz w:val="24"/>
          <w:szCs w:val="24"/>
        </w:rPr>
      </w:pPr>
    </w:p>
    <w:p w:rsidR="00A92A66" w:rsidRPr="003F0E08" w:rsidRDefault="00A92A66" w:rsidP="00A92A66">
      <w:pPr>
        <w:ind w:firstLine="709"/>
        <w:jc w:val="both"/>
        <w:rPr>
          <w:b/>
          <w:sz w:val="24"/>
          <w:szCs w:val="24"/>
        </w:rPr>
      </w:pPr>
      <w:r w:rsidRPr="003F0E08">
        <w:rPr>
          <w:b/>
          <w:sz w:val="24"/>
          <w:szCs w:val="24"/>
        </w:rPr>
        <w:t>10. Заявка № 10, ОБЩЕСТВО С ОГРАНИЧЕННОЙ ОТВЕТСТВЕННОСТЬЮ «ФИНАНСОВО-КОНСАЛТИНГОВАЯ ГРУППА РАЗВИТИЕ 2000»:</w:t>
      </w:r>
    </w:p>
    <w:p w:rsidR="00A92A66" w:rsidRDefault="00A92A66" w:rsidP="00A92A66">
      <w:pPr>
        <w:ind w:firstLine="709"/>
        <w:jc w:val="both"/>
        <w:rPr>
          <w:sz w:val="24"/>
          <w:szCs w:val="24"/>
        </w:rPr>
      </w:pPr>
      <w:r>
        <w:rPr>
          <w:sz w:val="24"/>
          <w:szCs w:val="24"/>
        </w:rPr>
        <w:t xml:space="preserve">(50 + </w:t>
      </w:r>
      <w:r>
        <w:rPr>
          <w:color w:val="000000"/>
          <w:sz w:val="24"/>
          <w:szCs w:val="24"/>
        </w:rPr>
        <w:t>21,43)</w:t>
      </w:r>
      <w:r w:rsidRPr="006105BE">
        <w:rPr>
          <w:sz w:val="24"/>
          <w:szCs w:val="24"/>
        </w:rPr>
        <w:t xml:space="preserve"> х 0,6 = </w:t>
      </w:r>
      <w:r>
        <w:rPr>
          <w:sz w:val="24"/>
          <w:szCs w:val="24"/>
        </w:rPr>
        <w:t>42,86 балла;</w:t>
      </w:r>
    </w:p>
    <w:p w:rsidR="00A92A66" w:rsidRPr="006105BE" w:rsidRDefault="00A92A66" w:rsidP="00A92A66">
      <w:pPr>
        <w:ind w:firstLine="709"/>
        <w:jc w:val="both"/>
        <w:rPr>
          <w:sz w:val="24"/>
          <w:szCs w:val="24"/>
        </w:rPr>
      </w:pPr>
    </w:p>
    <w:p w:rsidR="00A92A66" w:rsidRPr="003F0E08" w:rsidRDefault="00A92A66" w:rsidP="00A92A66">
      <w:pPr>
        <w:ind w:firstLine="709"/>
        <w:jc w:val="both"/>
        <w:rPr>
          <w:b/>
          <w:sz w:val="24"/>
          <w:szCs w:val="24"/>
        </w:rPr>
      </w:pPr>
      <w:r w:rsidRPr="003F0E08">
        <w:rPr>
          <w:b/>
          <w:sz w:val="24"/>
          <w:szCs w:val="24"/>
        </w:rPr>
        <w:t>11.  Заявка № 251, ОБЩЕСТВО С ОГРАНИЧЕННОЙ ОТВЕТСТВЕННОСТЬЮ «ХЕЛМЕТС»:</w:t>
      </w:r>
    </w:p>
    <w:p w:rsidR="00A92A66" w:rsidRDefault="00A92A66" w:rsidP="00A92A66">
      <w:pPr>
        <w:widowControl w:val="0"/>
        <w:ind w:firstLine="709"/>
        <w:jc w:val="both"/>
        <w:rPr>
          <w:color w:val="000000"/>
          <w:sz w:val="24"/>
          <w:szCs w:val="24"/>
          <w:u w:val="single"/>
        </w:rPr>
      </w:pPr>
      <w:r>
        <w:rPr>
          <w:color w:val="000000"/>
          <w:sz w:val="24"/>
          <w:szCs w:val="24"/>
        </w:rPr>
        <w:t xml:space="preserve">(45 + 50) </w:t>
      </w:r>
      <w:r w:rsidRPr="006105BE">
        <w:rPr>
          <w:sz w:val="24"/>
          <w:szCs w:val="24"/>
        </w:rPr>
        <w:t>х 0,6</w:t>
      </w:r>
      <w:r>
        <w:rPr>
          <w:sz w:val="24"/>
          <w:szCs w:val="24"/>
        </w:rPr>
        <w:t xml:space="preserve"> </w:t>
      </w:r>
      <w:r w:rsidRPr="006105BE">
        <w:rPr>
          <w:sz w:val="24"/>
          <w:szCs w:val="24"/>
        </w:rPr>
        <w:t xml:space="preserve">= </w:t>
      </w:r>
      <w:r>
        <w:rPr>
          <w:sz w:val="24"/>
          <w:szCs w:val="24"/>
        </w:rPr>
        <w:t>57 балла.</w:t>
      </w:r>
    </w:p>
    <w:p w:rsidR="00A92A66" w:rsidRDefault="00A92A66" w:rsidP="00A92A66">
      <w:pPr>
        <w:widowControl w:val="0"/>
        <w:ind w:firstLine="709"/>
        <w:jc w:val="both"/>
        <w:rPr>
          <w:color w:val="000000"/>
          <w:sz w:val="24"/>
          <w:szCs w:val="24"/>
          <w:u w:val="single"/>
        </w:rPr>
      </w:pPr>
    </w:p>
    <w:p w:rsidR="00A92A66" w:rsidRPr="005E303C" w:rsidRDefault="00A92A66" w:rsidP="00A92A66">
      <w:pPr>
        <w:autoSpaceDE w:val="0"/>
        <w:autoSpaceDN w:val="0"/>
        <w:adjustRightInd w:val="0"/>
        <w:ind w:firstLine="567"/>
        <w:jc w:val="both"/>
        <w:rPr>
          <w:sz w:val="24"/>
          <w:szCs w:val="24"/>
        </w:rPr>
      </w:pPr>
      <w:r w:rsidRPr="005E303C">
        <w:rPr>
          <w:sz w:val="24"/>
          <w:szCs w:val="24"/>
        </w:rPr>
        <w:t>Информация о решении каждого члена Единой комиссии, принимавшего участие в рассмотрении и оценке вторых частей заявок на участие в открытом конкурсе в электронной форме, в отношении каждой второй части заявки на участие в открытом конкурсе в электронной форме:</w:t>
      </w:r>
    </w:p>
    <w:p w:rsidR="00A92A66" w:rsidRDefault="00A92A66" w:rsidP="00A92A66">
      <w:pPr>
        <w:widowControl w:val="0"/>
        <w:ind w:firstLine="709"/>
        <w:jc w:val="both"/>
        <w:rPr>
          <w:color w:val="000000"/>
          <w:sz w:val="24"/>
          <w:szCs w:val="24"/>
          <w:u w:val="single"/>
        </w:rPr>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15"/>
        <w:gridCol w:w="2316"/>
        <w:gridCol w:w="3230"/>
      </w:tblGrid>
      <w:tr w:rsidR="00A92A66" w:rsidRPr="005E303C" w:rsidTr="00A92A66">
        <w:trPr>
          <w:trHeight w:val="727"/>
        </w:trPr>
        <w:tc>
          <w:tcPr>
            <w:tcW w:w="2315" w:type="dxa"/>
            <w:tcBorders>
              <w:top w:val="single" w:sz="4" w:space="0" w:color="auto"/>
              <w:left w:val="single" w:sz="4" w:space="0" w:color="auto"/>
              <w:bottom w:val="single" w:sz="4" w:space="0" w:color="auto"/>
              <w:right w:val="single" w:sz="4" w:space="0" w:color="auto"/>
            </w:tcBorders>
            <w:shd w:val="clear" w:color="auto" w:fill="F2F2F2"/>
            <w:vAlign w:val="center"/>
          </w:tcPr>
          <w:p w:rsidR="00A92A66" w:rsidRDefault="00A92A66" w:rsidP="00A92A66">
            <w:pPr>
              <w:widowControl w:val="0"/>
              <w:tabs>
                <w:tab w:val="left" w:pos="993"/>
              </w:tabs>
              <w:ind w:left="113" w:hanging="48"/>
              <w:jc w:val="center"/>
            </w:pPr>
            <w:r>
              <w:t xml:space="preserve">Заявка </w:t>
            </w:r>
            <w:r w:rsidRPr="005E303C">
              <w:t>№</w:t>
            </w:r>
            <w:r>
              <w:t xml:space="preserve"> </w:t>
            </w:r>
            <w:r w:rsidRPr="00901775">
              <w:t>101</w:t>
            </w:r>
          </w:p>
          <w:p w:rsidR="00A92A66" w:rsidRDefault="00A92A66" w:rsidP="00A92A66">
            <w:pPr>
              <w:widowControl w:val="0"/>
              <w:tabs>
                <w:tab w:val="left" w:pos="993"/>
              </w:tabs>
              <w:ind w:left="113" w:hanging="48"/>
              <w:jc w:val="center"/>
            </w:pPr>
            <w:r w:rsidRPr="00901775">
              <w:t xml:space="preserve">АВТОНОМНАЯ НЕКОММЕРЧЕСКАЯ ОРГАНИЗАЦИЯ ДОПОЛНИТЕЛЬНОГО ПРОФЕССИОНАЛЬНОГО ОБРАЗОВАНИЯ </w:t>
            </w:r>
            <w:r>
              <w:t>«</w:t>
            </w:r>
            <w:r w:rsidRPr="00901775">
              <w:t>СИБИРСКИЙ ИНСТИТУТ ПРАКТИЧЕСКОЙ ПСИХОЛОГИИ, ПЕДАГОГИКИ И СОЦИАЛЬНОЙ РАБОТЫ</w:t>
            </w:r>
            <w:r>
              <w:t>»</w:t>
            </w:r>
          </w:p>
          <w:p w:rsidR="00A92A66" w:rsidRPr="005E303C" w:rsidRDefault="00A92A66" w:rsidP="00A92A66">
            <w:pPr>
              <w:widowControl w:val="0"/>
              <w:tabs>
                <w:tab w:val="left" w:pos="993"/>
              </w:tabs>
              <w:ind w:left="113" w:hanging="48"/>
              <w:jc w:val="center"/>
            </w:pPr>
          </w:p>
        </w:tc>
        <w:tc>
          <w:tcPr>
            <w:tcW w:w="2315" w:type="dxa"/>
            <w:tcBorders>
              <w:top w:val="single" w:sz="4" w:space="0" w:color="auto"/>
              <w:left w:val="single" w:sz="4" w:space="0" w:color="auto"/>
              <w:bottom w:val="single" w:sz="4" w:space="0" w:color="auto"/>
              <w:right w:val="single" w:sz="4" w:space="0" w:color="auto"/>
            </w:tcBorders>
            <w:shd w:val="clear" w:color="auto" w:fill="F2F2F2"/>
          </w:tcPr>
          <w:p w:rsidR="00A92A66" w:rsidRDefault="00A92A66" w:rsidP="00A92A66">
            <w:pPr>
              <w:jc w:val="center"/>
            </w:pPr>
            <w:r>
              <w:t xml:space="preserve">Заявка </w:t>
            </w:r>
            <w:r w:rsidRPr="005E303C">
              <w:t>№</w:t>
            </w:r>
            <w:r>
              <w:t xml:space="preserve"> </w:t>
            </w:r>
            <w:r w:rsidRPr="00901775">
              <w:t>151</w:t>
            </w:r>
          </w:p>
          <w:p w:rsidR="00A92A66" w:rsidRPr="005E303C" w:rsidRDefault="00A92A66" w:rsidP="00A92A66">
            <w:pPr>
              <w:jc w:val="center"/>
              <w:rPr>
                <w:b/>
              </w:rPr>
            </w:pPr>
            <w:r w:rsidRPr="00901775">
              <w:t xml:space="preserve">ФЕДЕРАЛЬНОЕ ГОСУДАРСТВЕННОЕ БЮДЖЕТНОЕ ОБРАЗОВАТЕЛЬНОЕ </w:t>
            </w:r>
            <w:r>
              <w:t>УЧРЕЖДЕНИЕ ВЫСШЕГО ОБРАЗОВАНИЯ «</w:t>
            </w:r>
            <w:r w:rsidRPr="00901775">
              <w:t>РОССИЙСКАЯ АКАДЕМИЯ НАРОДНОГО ХОЗЯЙСТВА И ГОСУДАРСТВЕННОЙ СЛУЖБЫ ПРИ ПРЕЗИДЕНТЕ РОССИЙСКОЙ ФЕДЕРАЦИИ</w:t>
            </w:r>
            <w:r>
              <w:t>»</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A92A66" w:rsidRDefault="00A92A66" w:rsidP="00A92A66">
            <w:pPr>
              <w:widowControl w:val="0"/>
              <w:tabs>
                <w:tab w:val="left" w:pos="993"/>
              </w:tabs>
              <w:ind w:left="113" w:hanging="48"/>
              <w:jc w:val="center"/>
            </w:pPr>
            <w:r>
              <w:t xml:space="preserve">Заявка </w:t>
            </w:r>
            <w:r w:rsidRPr="005E303C">
              <w:t>№</w:t>
            </w:r>
            <w:r>
              <w:t xml:space="preserve"> </w:t>
            </w:r>
            <w:r w:rsidRPr="00901775">
              <w:t>194</w:t>
            </w:r>
          </w:p>
          <w:p w:rsidR="00A92A66" w:rsidRPr="005E303C" w:rsidRDefault="00A92A66" w:rsidP="00A92A66">
            <w:pPr>
              <w:widowControl w:val="0"/>
              <w:jc w:val="center"/>
              <w:rPr>
                <w:bCs/>
              </w:rPr>
            </w:pPr>
            <w:r w:rsidRPr="00901775">
              <w:t>АВТОНОМНАЯ НЕКОММЕРЧЕСКАЯ ОРГАНИЗАЦИЯ ДОПОЛНИТЕЛЬНОГО ПРОФЕССИОНАЛЬНОГО ОБ</w:t>
            </w:r>
            <w:r>
              <w:t>РАЗОВАНИЯ УЧЕБНО-НАУЧНЫЙ ЦЕНТР «</w:t>
            </w:r>
            <w:r w:rsidRPr="00901775">
              <w:t>СОДЕЙСТВИЕ</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92A66" w:rsidRPr="005E303C" w:rsidRDefault="00A92A66" w:rsidP="00A92A66">
            <w:pPr>
              <w:jc w:val="center"/>
              <w:rPr>
                <w:b/>
                <w:color w:val="000000"/>
                <w:lang w:val="en-US"/>
              </w:rPr>
            </w:pPr>
            <w:r w:rsidRPr="005E303C">
              <w:rPr>
                <w:b/>
                <w:bCs/>
                <w:sz w:val="24"/>
                <w:szCs w:val="24"/>
              </w:rPr>
              <w:t>ФИО членов комиссии</w:t>
            </w:r>
          </w:p>
        </w:tc>
      </w:tr>
      <w:tr w:rsidR="00A92A66" w:rsidRPr="005E303C" w:rsidTr="00A92A66">
        <w:trPr>
          <w:trHeight w:val="20"/>
        </w:trPr>
        <w:tc>
          <w:tcPr>
            <w:tcW w:w="2315" w:type="dxa"/>
            <w:tcBorders>
              <w:top w:val="single" w:sz="4" w:space="0" w:color="auto"/>
              <w:left w:val="single" w:sz="4" w:space="0" w:color="auto"/>
              <w:right w:val="single" w:sz="4" w:space="0" w:color="auto"/>
            </w:tcBorders>
          </w:tcPr>
          <w:p w:rsidR="00A92A66" w:rsidRPr="00213BE8" w:rsidRDefault="00A92A66" w:rsidP="00A92A66">
            <w:pPr>
              <w:spacing w:before="240" w:after="240"/>
              <w:jc w:val="center"/>
              <w:rPr>
                <w:color w:val="000000"/>
              </w:rPr>
            </w:pPr>
            <w:r w:rsidRPr="00213BE8">
              <w:t>30 баллов</w:t>
            </w:r>
          </w:p>
        </w:tc>
        <w:tc>
          <w:tcPr>
            <w:tcW w:w="2315" w:type="dxa"/>
            <w:tcBorders>
              <w:top w:val="single" w:sz="4" w:space="0" w:color="auto"/>
              <w:left w:val="single" w:sz="4" w:space="0" w:color="auto"/>
              <w:right w:val="single" w:sz="4" w:space="0" w:color="auto"/>
            </w:tcBorders>
          </w:tcPr>
          <w:p w:rsidR="00A92A66" w:rsidRPr="00213BE8" w:rsidRDefault="00A92A66" w:rsidP="00A92A66">
            <w:pPr>
              <w:spacing w:before="240" w:after="240"/>
              <w:jc w:val="center"/>
              <w:rPr>
                <w:color w:val="000000"/>
              </w:rPr>
            </w:pPr>
            <w:r w:rsidRPr="00213BE8">
              <w:t>20,57 балла</w:t>
            </w:r>
          </w:p>
        </w:tc>
        <w:tc>
          <w:tcPr>
            <w:tcW w:w="2316" w:type="dxa"/>
            <w:tcBorders>
              <w:top w:val="single" w:sz="4" w:space="0" w:color="auto"/>
              <w:left w:val="single" w:sz="4" w:space="0" w:color="auto"/>
              <w:right w:val="single" w:sz="4" w:space="0" w:color="auto"/>
            </w:tcBorders>
          </w:tcPr>
          <w:p w:rsidR="00A92A66" w:rsidRPr="00213BE8" w:rsidRDefault="00A92A66" w:rsidP="00A92A66">
            <w:pPr>
              <w:spacing w:before="240" w:after="240"/>
              <w:jc w:val="center"/>
              <w:rPr>
                <w:color w:val="000000"/>
              </w:rPr>
            </w:pPr>
            <w:r w:rsidRPr="00213BE8">
              <w:t>10,29 балла</w:t>
            </w:r>
          </w:p>
        </w:tc>
        <w:tc>
          <w:tcPr>
            <w:tcW w:w="3230" w:type="dxa"/>
            <w:tcBorders>
              <w:top w:val="single" w:sz="4" w:space="0" w:color="auto"/>
              <w:left w:val="single" w:sz="4" w:space="0" w:color="auto"/>
              <w:bottom w:val="single" w:sz="4" w:space="0" w:color="auto"/>
              <w:right w:val="single" w:sz="4" w:space="0" w:color="auto"/>
            </w:tcBorders>
            <w:vAlign w:val="center"/>
          </w:tcPr>
          <w:p w:rsidR="00A92A66" w:rsidRDefault="00A92A66" w:rsidP="007C255E">
            <w:pPr>
              <w:autoSpaceDE w:val="0"/>
              <w:autoSpaceDN w:val="0"/>
              <w:adjustRightInd w:val="0"/>
              <w:ind w:right="1"/>
              <w:jc w:val="center"/>
            </w:pPr>
            <w:r>
              <w:t>М.В. Глухова</w:t>
            </w:r>
          </w:p>
          <w:p w:rsidR="007C255E" w:rsidRPr="005E303C" w:rsidRDefault="007C255E" w:rsidP="007C255E">
            <w:pPr>
              <w:autoSpaceDE w:val="0"/>
              <w:autoSpaceDN w:val="0"/>
              <w:adjustRightInd w:val="0"/>
              <w:ind w:right="1"/>
              <w:jc w:val="center"/>
            </w:pPr>
            <w:r>
              <w:t>Решение от 18.07.2022 г.</w:t>
            </w:r>
          </w:p>
        </w:tc>
      </w:tr>
      <w:tr w:rsidR="00A92A66"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A92A66" w:rsidRPr="00213BE8" w:rsidRDefault="00A92A66" w:rsidP="00A92A66">
            <w:pPr>
              <w:spacing w:before="240" w:after="240"/>
              <w:jc w:val="center"/>
              <w:rPr>
                <w:color w:val="000000"/>
              </w:rPr>
            </w:pPr>
            <w:r w:rsidRPr="00213BE8">
              <w:t>30 баллов</w:t>
            </w:r>
          </w:p>
        </w:tc>
        <w:tc>
          <w:tcPr>
            <w:tcW w:w="2315" w:type="dxa"/>
            <w:tcBorders>
              <w:top w:val="single" w:sz="4" w:space="0" w:color="auto"/>
              <w:left w:val="single" w:sz="4" w:space="0" w:color="auto"/>
              <w:bottom w:val="single" w:sz="4" w:space="0" w:color="auto"/>
              <w:right w:val="single" w:sz="4" w:space="0" w:color="auto"/>
            </w:tcBorders>
          </w:tcPr>
          <w:p w:rsidR="00A92A66" w:rsidRPr="00213BE8" w:rsidRDefault="00A92A66" w:rsidP="00A92A66">
            <w:pPr>
              <w:spacing w:before="240" w:after="240"/>
              <w:jc w:val="center"/>
              <w:rPr>
                <w:color w:val="000000"/>
              </w:rPr>
            </w:pPr>
            <w:r w:rsidRPr="00213BE8">
              <w:t>20,57 балла</w:t>
            </w:r>
          </w:p>
        </w:tc>
        <w:tc>
          <w:tcPr>
            <w:tcW w:w="2316" w:type="dxa"/>
            <w:tcBorders>
              <w:top w:val="single" w:sz="4" w:space="0" w:color="auto"/>
              <w:left w:val="single" w:sz="4" w:space="0" w:color="auto"/>
              <w:bottom w:val="single" w:sz="4" w:space="0" w:color="auto"/>
              <w:right w:val="single" w:sz="4" w:space="0" w:color="auto"/>
            </w:tcBorders>
          </w:tcPr>
          <w:p w:rsidR="00A92A66" w:rsidRPr="00213BE8" w:rsidRDefault="00A92A66" w:rsidP="00A92A66">
            <w:pPr>
              <w:spacing w:before="240" w:after="240"/>
              <w:jc w:val="center"/>
              <w:rPr>
                <w:color w:val="000000"/>
              </w:rPr>
            </w:pPr>
            <w:r w:rsidRPr="00213BE8">
              <w:t>10,29 балла</w:t>
            </w:r>
          </w:p>
        </w:tc>
        <w:tc>
          <w:tcPr>
            <w:tcW w:w="3230" w:type="dxa"/>
            <w:tcBorders>
              <w:top w:val="single" w:sz="4" w:space="0" w:color="auto"/>
              <w:left w:val="single" w:sz="4" w:space="0" w:color="auto"/>
              <w:bottom w:val="single" w:sz="4" w:space="0" w:color="auto"/>
              <w:right w:val="single" w:sz="4" w:space="0" w:color="auto"/>
            </w:tcBorders>
            <w:vAlign w:val="center"/>
          </w:tcPr>
          <w:p w:rsidR="00A92A66" w:rsidRDefault="00A92A66" w:rsidP="007C255E">
            <w:pPr>
              <w:ind w:right="1"/>
              <w:jc w:val="center"/>
            </w:pPr>
            <w:r w:rsidRPr="005E303C">
              <w:t>А.В. Кузовенин</w:t>
            </w:r>
          </w:p>
          <w:p w:rsidR="007C255E" w:rsidRPr="001F1581" w:rsidRDefault="007C255E" w:rsidP="007C255E">
            <w:pPr>
              <w:ind w:right="1"/>
              <w:jc w:val="center"/>
            </w:pPr>
            <w:r>
              <w:t>Решение от 18.07.2022 г.</w:t>
            </w:r>
          </w:p>
        </w:tc>
      </w:tr>
      <w:tr w:rsidR="00A92A66"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A92A66" w:rsidRPr="00213BE8" w:rsidRDefault="00A92A66" w:rsidP="00A92A66">
            <w:pPr>
              <w:spacing w:before="240" w:after="240"/>
              <w:jc w:val="center"/>
              <w:rPr>
                <w:color w:val="000000"/>
              </w:rPr>
            </w:pPr>
            <w:r w:rsidRPr="00213BE8">
              <w:t>30 баллов</w:t>
            </w:r>
          </w:p>
        </w:tc>
        <w:tc>
          <w:tcPr>
            <w:tcW w:w="2315" w:type="dxa"/>
            <w:tcBorders>
              <w:top w:val="single" w:sz="4" w:space="0" w:color="auto"/>
              <w:left w:val="single" w:sz="4" w:space="0" w:color="auto"/>
              <w:bottom w:val="single" w:sz="4" w:space="0" w:color="auto"/>
              <w:right w:val="single" w:sz="4" w:space="0" w:color="auto"/>
            </w:tcBorders>
          </w:tcPr>
          <w:p w:rsidR="00A92A66" w:rsidRPr="00213BE8" w:rsidRDefault="00A92A66" w:rsidP="00A92A66">
            <w:pPr>
              <w:spacing w:before="240" w:after="240"/>
              <w:jc w:val="center"/>
              <w:rPr>
                <w:color w:val="000000"/>
              </w:rPr>
            </w:pPr>
            <w:r w:rsidRPr="00213BE8">
              <w:t>20,57 балла</w:t>
            </w:r>
          </w:p>
        </w:tc>
        <w:tc>
          <w:tcPr>
            <w:tcW w:w="2316" w:type="dxa"/>
            <w:tcBorders>
              <w:top w:val="single" w:sz="4" w:space="0" w:color="auto"/>
              <w:left w:val="single" w:sz="4" w:space="0" w:color="auto"/>
              <w:bottom w:val="single" w:sz="4" w:space="0" w:color="auto"/>
              <w:right w:val="single" w:sz="4" w:space="0" w:color="auto"/>
            </w:tcBorders>
          </w:tcPr>
          <w:p w:rsidR="00A92A66" w:rsidRPr="00213BE8" w:rsidRDefault="00A92A66" w:rsidP="00A92A66">
            <w:pPr>
              <w:spacing w:before="240" w:after="240"/>
              <w:jc w:val="center"/>
              <w:rPr>
                <w:color w:val="000000"/>
              </w:rPr>
            </w:pPr>
            <w:r w:rsidRPr="00213BE8">
              <w:t>10,29 балла</w:t>
            </w:r>
          </w:p>
        </w:tc>
        <w:tc>
          <w:tcPr>
            <w:tcW w:w="3230" w:type="dxa"/>
            <w:tcBorders>
              <w:top w:val="single" w:sz="4" w:space="0" w:color="auto"/>
              <w:left w:val="single" w:sz="4" w:space="0" w:color="auto"/>
              <w:bottom w:val="single" w:sz="4" w:space="0" w:color="auto"/>
              <w:right w:val="single" w:sz="4" w:space="0" w:color="auto"/>
            </w:tcBorders>
            <w:vAlign w:val="center"/>
          </w:tcPr>
          <w:p w:rsidR="00A92A66" w:rsidRDefault="00A92A66" w:rsidP="007C255E">
            <w:pPr>
              <w:ind w:right="1"/>
              <w:jc w:val="center"/>
            </w:pPr>
            <w:r w:rsidRPr="005E303C">
              <w:t>Т.О. Окаянц</w:t>
            </w:r>
          </w:p>
          <w:p w:rsidR="007C255E" w:rsidRPr="005E303C" w:rsidRDefault="007C255E" w:rsidP="007C255E">
            <w:pPr>
              <w:ind w:right="1"/>
              <w:jc w:val="center"/>
            </w:pPr>
            <w:r>
              <w:t>Решение от 18.07.2022 г.</w:t>
            </w:r>
          </w:p>
        </w:tc>
      </w:tr>
      <w:tr w:rsidR="00A92A66"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A92A66" w:rsidRPr="00213BE8" w:rsidRDefault="00A92A66" w:rsidP="00A92A66">
            <w:pPr>
              <w:spacing w:before="240" w:after="240"/>
              <w:jc w:val="center"/>
              <w:rPr>
                <w:color w:val="000000"/>
              </w:rPr>
            </w:pPr>
            <w:r w:rsidRPr="00213BE8">
              <w:t>30 баллов</w:t>
            </w:r>
          </w:p>
        </w:tc>
        <w:tc>
          <w:tcPr>
            <w:tcW w:w="2315" w:type="dxa"/>
            <w:tcBorders>
              <w:top w:val="single" w:sz="4" w:space="0" w:color="auto"/>
              <w:left w:val="single" w:sz="4" w:space="0" w:color="auto"/>
              <w:bottom w:val="single" w:sz="4" w:space="0" w:color="auto"/>
              <w:right w:val="single" w:sz="4" w:space="0" w:color="auto"/>
            </w:tcBorders>
          </w:tcPr>
          <w:p w:rsidR="00A92A66" w:rsidRPr="00213BE8" w:rsidRDefault="00A92A66" w:rsidP="00A92A66">
            <w:pPr>
              <w:spacing w:before="240" w:after="240"/>
              <w:jc w:val="center"/>
              <w:rPr>
                <w:color w:val="000000"/>
              </w:rPr>
            </w:pPr>
            <w:r w:rsidRPr="00213BE8">
              <w:t>20,57 балла</w:t>
            </w:r>
          </w:p>
        </w:tc>
        <w:tc>
          <w:tcPr>
            <w:tcW w:w="2316" w:type="dxa"/>
            <w:tcBorders>
              <w:top w:val="single" w:sz="4" w:space="0" w:color="auto"/>
              <w:left w:val="single" w:sz="4" w:space="0" w:color="auto"/>
              <w:bottom w:val="single" w:sz="4" w:space="0" w:color="auto"/>
              <w:right w:val="single" w:sz="4" w:space="0" w:color="auto"/>
            </w:tcBorders>
          </w:tcPr>
          <w:p w:rsidR="00A92A66" w:rsidRPr="00213BE8" w:rsidRDefault="00A92A66" w:rsidP="00A92A66">
            <w:pPr>
              <w:spacing w:before="240" w:after="240"/>
              <w:jc w:val="center"/>
              <w:rPr>
                <w:color w:val="000000"/>
              </w:rPr>
            </w:pPr>
            <w:r w:rsidRPr="00213BE8">
              <w:t>10,29 балла</w:t>
            </w:r>
          </w:p>
        </w:tc>
        <w:tc>
          <w:tcPr>
            <w:tcW w:w="3230" w:type="dxa"/>
            <w:tcBorders>
              <w:top w:val="single" w:sz="4" w:space="0" w:color="auto"/>
              <w:left w:val="single" w:sz="4" w:space="0" w:color="auto"/>
              <w:bottom w:val="single" w:sz="4" w:space="0" w:color="auto"/>
              <w:right w:val="single" w:sz="4" w:space="0" w:color="auto"/>
            </w:tcBorders>
            <w:vAlign w:val="center"/>
          </w:tcPr>
          <w:p w:rsidR="00A92A66" w:rsidRDefault="00A92A66" w:rsidP="007C255E">
            <w:pPr>
              <w:ind w:right="1"/>
              <w:jc w:val="center"/>
            </w:pPr>
            <w:r w:rsidRPr="005E303C">
              <w:t>М.С. Арчаков</w:t>
            </w:r>
          </w:p>
          <w:p w:rsidR="007C255E" w:rsidRPr="005E303C" w:rsidRDefault="007C255E" w:rsidP="007C255E">
            <w:pPr>
              <w:ind w:right="1"/>
              <w:jc w:val="center"/>
            </w:pPr>
            <w:r>
              <w:t>Решение от 18.07.2022 г.</w:t>
            </w:r>
          </w:p>
        </w:tc>
      </w:tr>
    </w:tbl>
    <w:p w:rsidR="00A92A66" w:rsidRDefault="00A92A66" w:rsidP="00A92A66">
      <w:pPr>
        <w:widowControl w:val="0"/>
        <w:ind w:firstLine="709"/>
        <w:jc w:val="both"/>
        <w:rPr>
          <w:color w:val="000000"/>
          <w:sz w:val="24"/>
          <w:szCs w:val="24"/>
          <w:u w:val="single"/>
        </w:rPr>
      </w:pPr>
    </w:p>
    <w:tbl>
      <w:tblPr>
        <w:tblW w:w="10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63"/>
        <w:gridCol w:w="2316"/>
        <w:gridCol w:w="3230"/>
      </w:tblGrid>
      <w:tr w:rsidR="00A92A66" w:rsidRPr="005E303C" w:rsidTr="00A92A66">
        <w:trPr>
          <w:trHeight w:val="727"/>
        </w:trPr>
        <w:tc>
          <w:tcPr>
            <w:tcW w:w="2315" w:type="dxa"/>
            <w:tcBorders>
              <w:top w:val="single" w:sz="4" w:space="0" w:color="auto"/>
              <w:left w:val="single" w:sz="4" w:space="0" w:color="auto"/>
              <w:bottom w:val="single" w:sz="4" w:space="0" w:color="auto"/>
              <w:right w:val="single" w:sz="4" w:space="0" w:color="auto"/>
            </w:tcBorders>
            <w:shd w:val="clear" w:color="auto" w:fill="F2F2F2"/>
          </w:tcPr>
          <w:p w:rsidR="00A92A66" w:rsidRDefault="00A92A66" w:rsidP="00A92A66">
            <w:pPr>
              <w:jc w:val="center"/>
            </w:pPr>
            <w:r>
              <w:t>Заявка</w:t>
            </w:r>
            <w:r w:rsidR="005B7376">
              <w:t xml:space="preserve"> </w:t>
            </w:r>
            <w:r w:rsidRPr="005E303C">
              <w:t>№</w:t>
            </w:r>
            <w:r>
              <w:t xml:space="preserve"> </w:t>
            </w:r>
            <w:r w:rsidRPr="00901775">
              <w:t>79 </w:t>
            </w:r>
          </w:p>
          <w:p w:rsidR="00A92A66" w:rsidRPr="005E303C" w:rsidRDefault="00A92A66" w:rsidP="00A92A66">
            <w:pPr>
              <w:jc w:val="center"/>
              <w:rPr>
                <w:b/>
              </w:rPr>
            </w:pPr>
            <w:r w:rsidRPr="00901775">
              <w:t>АВТОНОМНАЯ НЕКОММЕРЧЕСКАЯ ОРГАНИЗАЦИЯ ДОПОЛНИТЕЛЬНОГО</w:t>
            </w:r>
            <w:r>
              <w:t xml:space="preserve"> ПРОФЕССИОНАЛЬНОГО ОБРАЗОВАНИЯ «</w:t>
            </w:r>
            <w:r w:rsidRPr="00901775">
              <w:t xml:space="preserve">МЕЖДУНАРОДНЫЙ ИНСТИТУТ </w:t>
            </w:r>
            <w:r w:rsidRPr="00901775">
              <w:lastRenderedPageBreak/>
              <w:t>ОБРАЗОВАНИЯ И НАУКИ</w:t>
            </w:r>
            <w:r>
              <w:t>»</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tcPr>
          <w:p w:rsidR="00A92A66" w:rsidRDefault="00A92A66" w:rsidP="00A92A66">
            <w:pPr>
              <w:widowControl w:val="0"/>
              <w:tabs>
                <w:tab w:val="left" w:pos="993"/>
              </w:tabs>
              <w:ind w:left="113" w:hanging="48"/>
              <w:jc w:val="center"/>
            </w:pPr>
            <w:r>
              <w:lastRenderedPageBreak/>
              <w:t xml:space="preserve">Заявка </w:t>
            </w:r>
            <w:r w:rsidRPr="005E303C">
              <w:t>№</w:t>
            </w:r>
            <w:r>
              <w:t xml:space="preserve"> </w:t>
            </w:r>
            <w:r w:rsidRPr="00901775">
              <w:t>215</w:t>
            </w:r>
          </w:p>
          <w:p w:rsidR="00A92A66" w:rsidRPr="005E303C" w:rsidRDefault="00A92A66" w:rsidP="00A92A66">
            <w:pPr>
              <w:widowControl w:val="0"/>
              <w:tabs>
                <w:tab w:val="left" w:pos="993"/>
              </w:tabs>
              <w:ind w:left="113" w:hanging="48"/>
              <w:jc w:val="center"/>
            </w:pPr>
            <w:r w:rsidRPr="00901775">
              <w:t>АВТОНОМНАЯ НЕКОММЕРЧЕСКАЯ ОРГАНИЗАЦИЯ ДОПОЛНИТЕЛЬНОГО ПРОФЕССИОНАЛЬ</w:t>
            </w:r>
            <w:r>
              <w:t xml:space="preserve">НОГО ОБРАЗОВАНИЯ УЧЕБНЫЙ ЦЕНТР </w:t>
            </w:r>
            <w:r>
              <w:lastRenderedPageBreak/>
              <w:t>«</w:t>
            </w:r>
            <w:r w:rsidRPr="00901775">
              <w:t>МОССТРОЙКАДРЫ</w:t>
            </w:r>
            <w:r>
              <w:t>»</w:t>
            </w:r>
          </w:p>
        </w:tc>
        <w:tc>
          <w:tcPr>
            <w:tcW w:w="2316" w:type="dxa"/>
            <w:tcBorders>
              <w:top w:val="single" w:sz="4" w:space="0" w:color="auto"/>
              <w:left w:val="single" w:sz="4" w:space="0" w:color="auto"/>
              <w:bottom w:val="single" w:sz="4" w:space="0" w:color="auto"/>
              <w:right w:val="single" w:sz="4" w:space="0" w:color="auto"/>
            </w:tcBorders>
            <w:shd w:val="clear" w:color="auto" w:fill="F2F2F2"/>
          </w:tcPr>
          <w:p w:rsidR="00A92A66" w:rsidRDefault="00A92A66" w:rsidP="00A92A66">
            <w:pPr>
              <w:jc w:val="center"/>
            </w:pPr>
            <w:r>
              <w:lastRenderedPageBreak/>
              <w:t xml:space="preserve">Заявка </w:t>
            </w:r>
            <w:r w:rsidRPr="005E303C">
              <w:t>№</w:t>
            </w:r>
            <w:r>
              <w:t xml:space="preserve"> </w:t>
            </w:r>
            <w:r w:rsidRPr="00901775">
              <w:t>206</w:t>
            </w:r>
          </w:p>
          <w:p w:rsidR="00A92A66" w:rsidRPr="005E303C" w:rsidRDefault="00A92A66" w:rsidP="00A92A66">
            <w:pPr>
              <w:jc w:val="center"/>
              <w:rPr>
                <w:b/>
              </w:rPr>
            </w:pPr>
            <w:r w:rsidRPr="00901775">
              <w:t>АВТОНОМНАЯ НЕКОММЕРЧЕСКАЯ ОБРАЗОВАТЕЛЬНАЯ ОРГАНИЗАЦИЯ ДОПОЛНИТЕЛЬНОГО</w:t>
            </w:r>
            <w:r>
              <w:t xml:space="preserve"> ПРОФЕССИОНАЛЬНОГО ОБРАЗОВАНИЯ </w:t>
            </w:r>
            <w:r>
              <w:lastRenderedPageBreak/>
              <w:t>«</w:t>
            </w:r>
            <w:r w:rsidRPr="00901775">
              <w:t>ВЫСШАЯ ШКОЛА ЗАКУПОК</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92A66" w:rsidRPr="005E303C" w:rsidRDefault="00A92A66" w:rsidP="00A92A66">
            <w:pPr>
              <w:jc w:val="center"/>
              <w:rPr>
                <w:b/>
                <w:color w:val="000000"/>
                <w:lang w:val="en-US"/>
              </w:rPr>
            </w:pPr>
            <w:r w:rsidRPr="005E303C">
              <w:rPr>
                <w:b/>
                <w:bCs/>
                <w:sz w:val="24"/>
                <w:szCs w:val="24"/>
              </w:rPr>
              <w:lastRenderedPageBreak/>
              <w:t>ФИО членов комиссии</w:t>
            </w:r>
          </w:p>
        </w:tc>
      </w:tr>
      <w:tr w:rsidR="007C255E" w:rsidRPr="005E303C" w:rsidTr="00A92A66">
        <w:trPr>
          <w:trHeight w:val="20"/>
        </w:trPr>
        <w:tc>
          <w:tcPr>
            <w:tcW w:w="2315" w:type="dxa"/>
            <w:tcBorders>
              <w:top w:val="single" w:sz="4" w:space="0" w:color="auto"/>
              <w:left w:val="single" w:sz="4" w:space="0" w:color="auto"/>
              <w:right w:val="single" w:sz="4" w:space="0" w:color="auto"/>
            </w:tcBorders>
          </w:tcPr>
          <w:p w:rsidR="007C255E" w:rsidRPr="00213BE8" w:rsidRDefault="007C255E" w:rsidP="007C255E">
            <w:pPr>
              <w:spacing w:before="240" w:after="240"/>
              <w:jc w:val="center"/>
              <w:rPr>
                <w:color w:val="000000"/>
              </w:rPr>
            </w:pPr>
            <w:r w:rsidRPr="00213BE8">
              <w:t>30 баллов</w:t>
            </w:r>
          </w:p>
        </w:tc>
        <w:tc>
          <w:tcPr>
            <w:tcW w:w="2363" w:type="dxa"/>
            <w:tcBorders>
              <w:top w:val="single" w:sz="4" w:space="0" w:color="auto"/>
              <w:left w:val="single" w:sz="4" w:space="0" w:color="auto"/>
              <w:right w:val="single" w:sz="4" w:space="0" w:color="auto"/>
            </w:tcBorders>
          </w:tcPr>
          <w:p w:rsidR="007C255E" w:rsidRPr="00213BE8" w:rsidRDefault="007C255E" w:rsidP="007C255E">
            <w:pPr>
              <w:spacing w:before="240" w:after="240"/>
              <w:jc w:val="center"/>
              <w:rPr>
                <w:color w:val="000000"/>
              </w:rPr>
            </w:pPr>
            <w:r w:rsidRPr="00213BE8">
              <w:t>9 баллов</w:t>
            </w:r>
          </w:p>
        </w:tc>
        <w:tc>
          <w:tcPr>
            <w:tcW w:w="2316" w:type="dxa"/>
            <w:tcBorders>
              <w:top w:val="single" w:sz="4" w:space="0" w:color="auto"/>
              <w:left w:val="single" w:sz="4" w:space="0" w:color="auto"/>
              <w:right w:val="single" w:sz="4" w:space="0" w:color="auto"/>
            </w:tcBorders>
          </w:tcPr>
          <w:p w:rsidR="007C255E" w:rsidRPr="00213BE8" w:rsidRDefault="007C255E" w:rsidP="007C255E">
            <w:pPr>
              <w:spacing w:before="240" w:after="240"/>
              <w:jc w:val="center"/>
              <w:rPr>
                <w:color w:val="000000"/>
              </w:rPr>
            </w:pPr>
            <w:r w:rsidRPr="00213BE8">
              <w:t>60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autoSpaceDE w:val="0"/>
              <w:autoSpaceDN w:val="0"/>
              <w:adjustRightInd w:val="0"/>
              <w:ind w:right="1"/>
              <w:jc w:val="center"/>
            </w:pPr>
            <w:r>
              <w:t>М.В. Глухова</w:t>
            </w:r>
          </w:p>
          <w:p w:rsidR="007C255E" w:rsidRPr="005E303C" w:rsidRDefault="007C255E" w:rsidP="007C255E">
            <w:pPr>
              <w:autoSpaceDE w:val="0"/>
              <w:autoSpaceDN w:val="0"/>
              <w:adjustRightInd w:val="0"/>
              <w:ind w:right="1"/>
              <w:jc w:val="center"/>
            </w:pPr>
            <w:r>
              <w:t>Решение от 18.07.2022 г.</w:t>
            </w:r>
          </w:p>
        </w:tc>
      </w:tr>
      <w:tr w:rsidR="007C255E"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30 баллов</w:t>
            </w:r>
          </w:p>
        </w:tc>
        <w:tc>
          <w:tcPr>
            <w:tcW w:w="2363"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9 баллов</w:t>
            </w:r>
          </w:p>
        </w:tc>
        <w:tc>
          <w:tcPr>
            <w:tcW w:w="2316"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60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ind w:right="1"/>
              <w:jc w:val="center"/>
            </w:pPr>
            <w:r w:rsidRPr="005E303C">
              <w:t>А.В. Кузовенин</w:t>
            </w:r>
          </w:p>
          <w:p w:rsidR="007C255E" w:rsidRPr="001F1581" w:rsidRDefault="007C255E" w:rsidP="007C255E">
            <w:pPr>
              <w:ind w:right="1"/>
              <w:jc w:val="center"/>
            </w:pPr>
            <w:r>
              <w:t>Решение от 18.07.2022 г.</w:t>
            </w:r>
          </w:p>
        </w:tc>
      </w:tr>
      <w:tr w:rsidR="007C255E"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30 баллов</w:t>
            </w:r>
          </w:p>
        </w:tc>
        <w:tc>
          <w:tcPr>
            <w:tcW w:w="2363"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9 баллов</w:t>
            </w:r>
          </w:p>
        </w:tc>
        <w:tc>
          <w:tcPr>
            <w:tcW w:w="2316"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60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ind w:right="1"/>
              <w:jc w:val="center"/>
            </w:pPr>
            <w:r w:rsidRPr="005E303C">
              <w:t>Т.О. Окаянц</w:t>
            </w:r>
          </w:p>
          <w:p w:rsidR="007C255E" w:rsidRPr="005E303C" w:rsidRDefault="007C255E" w:rsidP="007C255E">
            <w:pPr>
              <w:ind w:right="1"/>
              <w:jc w:val="center"/>
            </w:pPr>
            <w:r>
              <w:t>Решение от 18.07.2022 г.</w:t>
            </w:r>
          </w:p>
        </w:tc>
      </w:tr>
      <w:tr w:rsidR="007C255E"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30 баллов</w:t>
            </w:r>
          </w:p>
        </w:tc>
        <w:tc>
          <w:tcPr>
            <w:tcW w:w="2363"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9 баллов</w:t>
            </w:r>
          </w:p>
        </w:tc>
        <w:tc>
          <w:tcPr>
            <w:tcW w:w="2316"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60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ind w:right="1"/>
              <w:jc w:val="center"/>
            </w:pPr>
            <w:r w:rsidRPr="005E303C">
              <w:t>М.С. Арчаков</w:t>
            </w:r>
          </w:p>
          <w:p w:rsidR="007C255E" w:rsidRPr="005E303C" w:rsidRDefault="007C255E" w:rsidP="007C255E">
            <w:pPr>
              <w:ind w:right="1"/>
              <w:jc w:val="center"/>
            </w:pPr>
            <w:r>
              <w:t>Решение от 18.07.2022 г.</w:t>
            </w:r>
          </w:p>
        </w:tc>
      </w:tr>
    </w:tbl>
    <w:p w:rsidR="00A92A66" w:rsidRDefault="00A92A66" w:rsidP="00A92A66">
      <w:pPr>
        <w:widowControl w:val="0"/>
        <w:ind w:firstLine="709"/>
        <w:jc w:val="both"/>
        <w:rPr>
          <w:color w:val="000000"/>
          <w:sz w:val="24"/>
          <w:szCs w:val="24"/>
          <w:u w:val="single"/>
        </w:rPr>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15"/>
        <w:gridCol w:w="2316"/>
        <w:gridCol w:w="3230"/>
      </w:tblGrid>
      <w:tr w:rsidR="00A92A66" w:rsidRPr="005E303C" w:rsidTr="00A92A66">
        <w:trPr>
          <w:trHeight w:val="727"/>
        </w:trPr>
        <w:tc>
          <w:tcPr>
            <w:tcW w:w="2315" w:type="dxa"/>
            <w:tcBorders>
              <w:top w:val="single" w:sz="4" w:space="0" w:color="auto"/>
              <w:left w:val="single" w:sz="4" w:space="0" w:color="auto"/>
              <w:bottom w:val="single" w:sz="4" w:space="0" w:color="auto"/>
              <w:right w:val="single" w:sz="4" w:space="0" w:color="auto"/>
            </w:tcBorders>
            <w:shd w:val="clear" w:color="auto" w:fill="F2F2F2"/>
            <w:vAlign w:val="center"/>
          </w:tcPr>
          <w:p w:rsidR="00A92A66" w:rsidRDefault="00A92A66" w:rsidP="00A92A66">
            <w:pPr>
              <w:widowControl w:val="0"/>
              <w:tabs>
                <w:tab w:val="left" w:pos="993"/>
              </w:tabs>
              <w:ind w:left="113" w:hanging="48"/>
              <w:jc w:val="center"/>
            </w:pPr>
            <w:r>
              <w:t xml:space="preserve">Заявка </w:t>
            </w:r>
            <w:r w:rsidRPr="005E303C">
              <w:t>№</w:t>
            </w:r>
            <w:r>
              <w:t xml:space="preserve"> </w:t>
            </w:r>
            <w:r w:rsidRPr="00901775">
              <w:t>36</w:t>
            </w:r>
          </w:p>
          <w:p w:rsidR="00A92A66" w:rsidRPr="005E303C" w:rsidRDefault="00A92A66" w:rsidP="00A92A66">
            <w:pPr>
              <w:widowControl w:val="0"/>
              <w:tabs>
                <w:tab w:val="left" w:pos="993"/>
              </w:tabs>
              <w:ind w:left="113" w:hanging="48"/>
              <w:jc w:val="center"/>
            </w:pPr>
            <w:r w:rsidRPr="00901775">
              <w:t xml:space="preserve">ОБРАЗОВАТЕЛЬНОЕ ЧАСТНОЕ </w:t>
            </w:r>
            <w:r>
              <w:t>УЧРЕЖДЕНИЕ ВЫСШЕГО ОБРАЗОВАНИЯ «</w:t>
            </w:r>
            <w:r w:rsidRPr="00901775">
              <w:t>МОСКОВСКИЙ УНИВЕРСИТЕТ ИМЕНИ А.С. ГРИБОЕДОВА</w:t>
            </w:r>
            <w:r>
              <w:t>»</w:t>
            </w:r>
          </w:p>
        </w:tc>
        <w:tc>
          <w:tcPr>
            <w:tcW w:w="2315" w:type="dxa"/>
            <w:tcBorders>
              <w:top w:val="single" w:sz="4" w:space="0" w:color="auto"/>
              <w:left w:val="single" w:sz="4" w:space="0" w:color="auto"/>
              <w:bottom w:val="single" w:sz="4" w:space="0" w:color="auto"/>
              <w:right w:val="single" w:sz="4" w:space="0" w:color="auto"/>
            </w:tcBorders>
            <w:shd w:val="clear" w:color="auto" w:fill="F2F2F2"/>
          </w:tcPr>
          <w:p w:rsidR="00A92A66" w:rsidRDefault="00A92A66" w:rsidP="00A92A66">
            <w:pPr>
              <w:jc w:val="center"/>
            </w:pPr>
            <w:r>
              <w:t xml:space="preserve">Заявка </w:t>
            </w:r>
            <w:r w:rsidRPr="005E303C">
              <w:t>№</w:t>
            </w:r>
            <w:r>
              <w:t xml:space="preserve"> </w:t>
            </w:r>
            <w:r w:rsidRPr="00901775">
              <w:t>126</w:t>
            </w:r>
          </w:p>
          <w:p w:rsidR="00A92A66" w:rsidRPr="005E303C" w:rsidRDefault="00A92A66" w:rsidP="00A92A66">
            <w:pPr>
              <w:jc w:val="center"/>
              <w:rPr>
                <w:b/>
              </w:rPr>
            </w:pPr>
            <w:r w:rsidRPr="00901775">
              <w:t>ЧАСТНОЕ УЧРЕЖДЕН</w:t>
            </w:r>
            <w:r>
              <w:t>ИЕ ДОПОЛНИТЕЛЬНОГО ОБРАЗОВАНИЯ «МНОГОПРОФИЛЬНЫЙ УЧЕБНЫЙ ЦЕНТР «</w:t>
            </w:r>
            <w:r w:rsidRPr="00901775">
              <w:t>СТАТУС</w:t>
            </w:r>
            <w:r>
              <w:t>»</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A92A66" w:rsidRDefault="00A92A66" w:rsidP="00A92A66">
            <w:pPr>
              <w:widowControl w:val="0"/>
              <w:tabs>
                <w:tab w:val="left" w:pos="993"/>
              </w:tabs>
              <w:ind w:left="113" w:hanging="48"/>
              <w:jc w:val="center"/>
            </w:pPr>
            <w:r>
              <w:t xml:space="preserve">Заявка </w:t>
            </w:r>
            <w:r w:rsidRPr="005E303C">
              <w:t>№</w:t>
            </w:r>
            <w:r>
              <w:t xml:space="preserve"> </w:t>
            </w:r>
            <w:r w:rsidRPr="00901775">
              <w:t>27 </w:t>
            </w:r>
          </w:p>
          <w:p w:rsidR="00A92A66" w:rsidRPr="005E303C" w:rsidRDefault="00A92A66" w:rsidP="00A92A66">
            <w:pPr>
              <w:widowControl w:val="0"/>
              <w:jc w:val="center"/>
              <w:rPr>
                <w:bCs/>
              </w:rPr>
            </w:pPr>
            <w:r w:rsidRPr="00901775">
              <w:t>ЧАСТНОЕ ОБРАЗОВАТЕЛЬНОЕ УЧРЕЖДЕНИЕ ОРГАНИЗАЦИЯ ДОПОЛНИТЕЛЬНОГО</w:t>
            </w:r>
            <w:r>
              <w:t xml:space="preserve"> ПРОФЕССИОНАЛЬНОГО ОБРАЗОВАНИЯ «</w:t>
            </w:r>
            <w:r w:rsidRPr="00901775">
              <w:t>МЕЖРЕГИОНАЛЬНЫЙ ИНСТИТУТ ДОПОЛНИТЕЛЬНОГО ПРОФЕССИОНАЛЬНОГО ОБРАЗОВАНИЯ</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92A66" w:rsidRPr="005E303C" w:rsidRDefault="00A92A66" w:rsidP="00A92A66">
            <w:pPr>
              <w:jc w:val="center"/>
              <w:rPr>
                <w:b/>
                <w:color w:val="000000"/>
                <w:lang w:val="en-US"/>
              </w:rPr>
            </w:pPr>
            <w:r w:rsidRPr="005E303C">
              <w:rPr>
                <w:b/>
                <w:bCs/>
                <w:sz w:val="24"/>
                <w:szCs w:val="24"/>
              </w:rPr>
              <w:t>ФИО членов комиссии</w:t>
            </w:r>
          </w:p>
        </w:tc>
      </w:tr>
      <w:tr w:rsidR="007C255E" w:rsidRPr="005E303C" w:rsidTr="00A92A66">
        <w:trPr>
          <w:trHeight w:val="20"/>
        </w:trPr>
        <w:tc>
          <w:tcPr>
            <w:tcW w:w="2315" w:type="dxa"/>
            <w:tcBorders>
              <w:top w:val="single" w:sz="4" w:space="0" w:color="auto"/>
              <w:left w:val="single" w:sz="4" w:space="0" w:color="auto"/>
              <w:right w:val="single" w:sz="4" w:space="0" w:color="auto"/>
            </w:tcBorders>
          </w:tcPr>
          <w:p w:rsidR="007C255E" w:rsidRPr="00213BE8" w:rsidRDefault="007C255E" w:rsidP="007C255E">
            <w:pPr>
              <w:spacing w:before="240" w:after="240"/>
              <w:jc w:val="center"/>
              <w:rPr>
                <w:color w:val="000000"/>
              </w:rPr>
            </w:pPr>
            <w:r w:rsidRPr="00213BE8">
              <w:t>29,57 балла</w:t>
            </w:r>
          </w:p>
        </w:tc>
        <w:tc>
          <w:tcPr>
            <w:tcW w:w="2315" w:type="dxa"/>
            <w:tcBorders>
              <w:top w:val="single" w:sz="4" w:space="0" w:color="auto"/>
              <w:left w:val="single" w:sz="4" w:space="0" w:color="auto"/>
              <w:right w:val="single" w:sz="4" w:space="0" w:color="auto"/>
            </w:tcBorders>
          </w:tcPr>
          <w:p w:rsidR="007C255E" w:rsidRPr="00213BE8" w:rsidRDefault="007C255E" w:rsidP="007C255E">
            <w:pPr>
              <w:spacing w:before="240" w:after="240"/>
              <w:jc w:val="center"/>
              <w:rPr>
                <w:color w:val="000000"/>
              </w:rPr>
            </w:pPr>
            <w:r w:rsidRPr="00213BE8">
              <w:t>30 баллов</w:t>
            </w:r>
          </w:p>
        </w:tc>
        <w:tc>
          <w:tcPr>
            <w:tcW w:w="2316" w:type="dxa"/>
            <w:tcBorders>
              <w:top w:val="single" w:sz="4" w:space="0" w:color="auto"/>
              <w:left w:val="single" w:sz="4" w:space="0" w:color="auto"/>
              <w:right w:val="single" w:sz="4" w:space="0" w:color="auto"/>
            </w:tcBorders>
          </w:tcPr>
          <w:p w:rsidR="007C255E" w:rsidRPr="00213BE8" w:rsidRDefault="007C255E" w:rsidP="007C255E">
            <w:pPr>
              <w:spacing w:before="240" w:after="240"/>
              <w:jc w:val="center"/>
              <w:rPr>
                <w:color w:val="000000"/>
              </w:rPr>
            </w:pPr>
            <w:r w:rsidRPr="00213BE8">
              <w:t>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autoSpaceDE w:val="0"/>
              <w:autoSpaceDN w:val="0"/>
              <w:adjustRightInd w:val="0"/>
              <w:ind w:right="1"/>
              <w:jc w:val="center"/>
            </w:pPr>
            <w:r>
              <w:t>М.В. Глухова</w:t>
            </w:r>
          </w:p>
          <w:p w:rsidR="007C255E" w:rsidRPr="005E303C" w:rsidRDefault="007C255E" w:rsidP="007C255E">
            <w:pPr>
              <w:autoSpaceDE w:val="0"/>
              <w:autoSpaceDN w:val="0"/>
              <w:adjustRightInd w:val="0"/>
              <w:ind w:right="1"/>
              <w:jc w:val="center"/>
            </w:pPr>
            <w:r>
              <w:t>Решение от 18.07.2022 г.</w:t>
            </w:r>
          </w:p>
        </w:tc>
      </w:tr>
      <w:tr w:rsidR="007C255E"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29,57 балла</w:t>
            </w:r>
          </w:p>
        </w:tc>
        <w:tc>
          <w:tcPr>
            <w:tcW w:w="2315"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30 баллов</w:t>
            </w:r>
          </w:p>
        </w:tc>
        <w:tc>
          <w:tcPr>
            <w:tcW w:w="2316"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ind w:right="1"/>
              <w:jc w:val="center"/>
            </w:pPr>
            <w:r w:rsidRPr="005E303C">
              <w:t>А.В. Кузовенин</w:t>
            </w:r>
          </w:p>
          <w:p w:rsidR="007C255E" w:rsidRPr="001F1581" w:rsidRDefault="007C255E" w:rsidP="007C255E">
            <w:pPr>
              <w:ind w:right="1"/>
              <w:jc w:val="center"/>
            </w:pPr>
            <w:r>
              <w:t>Решение от 18.07.2022 г.</w:t>
            </w:r>
          </w:p>
        </w:tc>
      </w:tr>
      <w:tr w:rsidR="007C255E"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29,57 балла</w:t>
            </w:r>
          </w:p>
        </w:tc>
        <w:tc>
          <w:tcPr>
            <w:tcW w:w="2315"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30 баллов</w:t>
            </w:r>
          </w:p>
        </w:tc>
        <w:tc>
          <w:tcPr>
            <w:tcW w:w="2316"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ind w:right="1"/>
              <w:jc w:val="center"/>
            </w:pPr>
            <w:r w:rsidRPr="005E303C">
              <w:t>Т.О. Окаянц</w:t>
            </w:r>
          </w:p>
          <w:p w:rsidR="007C255E" w:rsidRPr="005E303C" w:rsidRDefault="007C255E" w:rsidP="007C255E">
            <w:pPr>
              <w:ind w:right="1"/>
              <w:jc w:val="center"/>
            </w:pPr>
            <w:r>
              <w:t>Решение от 18.07.2022 г.</w:t>
            </w:r>
          </w:p>
        </w:tc>
      </w:tr>
      <w:tr w:rsidR="007C255E" w:rsidRPr="005E303C" w:rsidTr="00A92A66">
        <w:trPr>
          <w:trHeight w:val="20"/>
        </w:trPr>
        <w:tc>
          <w:tcPr>
            <w:tcW w:w="2315"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29,57 балла</w:t>
            </w:r>
          </w:p>
        </w:tc>
        <w:tc>
          <w:tcPr>
            <w:tcW w:w="2315"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30 баллов</w:t>
            </w:r>
          </w:p>
        </w:tc>
        <w:tc>
          <w:tcPr>
            <w:tcW w:w="2316"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rPr>
                <w:color w:val="000000"/>
              </w:rPr>
            </w:pPr>
            <w:r w:rsidRPr="00213BE8">
              <w:t>0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ind w:right="1"/>
              <w:jc w:val="center"/>
            </w:pPr>
            <w:r w:rsidRPr="005E303C">
              <w:t>М.С. Арчаков</w:t>
            </w:r>
          </w:p>
          <w:p w:rsidR="007C255E" w:rsidRPr="005E303C" w:rsidRDefault="007C255E" w:rsidP="007C255E">
            <w:pPr>
              <w:ind w:right="1"/>
              <w:jc w:val="center"/>
            </w:pPr>
            <w:r>
              <w:t>Решение от 18.07.2022 г.</w:t>
            </w:r>
          </w:p>
        </w:tc>
      </w:tr>
    </w:tbl>
    <w:p w:rsidR="00A92A66" w:rsidRDefault="00A92A66" w:rsidP="00A92A66">
      <w:pPr>
        <w:widowControl w:val="0"/>
        <w:ind w:firstLine="709"/>
        <w:jc w:val="both"/>
        <w:rPr>
          <w:color w:val="000000"/>
          <w:sz w:val="24"/>
          <w:szCs w:val="24"/>
          <w:u w:val="single"/>
        </w:rPr>
      </w:pP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976"/>
        <w:gridCol w:w="3230"/>
      </w:tblGrid>
      <w:tr w:rsidR="00A92A66" w:rsidRPr="005E303C" w:rsidTr="00A92A66">
        <w:trPr>
          <w:trHeight w:val="727"/>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A92A66" w:rsidRDefault="00A92A66" w:rsidP="00A92A66">
            <w:pPr>
              <w:jc w:val="center"/>
            </w:pPr>
            <w:r>
              <w:t xml:space="preserve">Заявка </w:t>
            </w:r>
            <w:r w:rsidRPr="005E303C">
              <w:t>№</w:t>
            </w:r>
            <w:r>
              <w:t xml:space="preserve"> </w:t>
            </w:r>
            <w:r w:rsidRPr="00901775">
              <w:t>10</w:t>
            </w:r>
          </w:p>
          <w:p w:rsidR="00A92A66" w:rsidRPr="005E303C" w:rsidRDefault="00A92A66" w:rsidP="00A92A66">
            <w:pPr>
              <w:widowControl w:val="0"/>
              <w:tabs>
                <w:tab w:val="left" w:pos="993"/>
              </w:tabs>
              <w:ind w:left="113" w:hanging="48"/>
              <w:jc w:val="center"/>
            </w:pPr>
            <w:r w:rsidRPr="00901775">
              <w:t>ОБЩЕСТВО С</w:t>
            </w:r>
            <w:r>
              <w:t xml:space="preserve"> ОГРАНИЧЕННОЙ ОТВЕТСТВЕННОСТЬЮ «</w:t>
            </w:r>
            <w:r w:rsidRPr="00901775">
              <w:t>ФИНАНСОВО-КОНСАЛТИНГОВАЯ ГРУППА РАЗВИТИЕ 2000</w:t>
            </w:r>
            <w:r>
              <w: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rsidR="00A92A66" w:rsidRDefault="00A92A66" w:rsidP="00A92A66">
            <w:pPr>
              <w:widowControl w:val="0"/>
              <w:tabs>
                <w:tab w:val="left" w:pos="993"/>
              </w:tabs>
              <w:ind w:left="113" w:hanging="48"/>
              <w:jc w:val="center"/>
            </w:pPr>
            <w:r>
              <w:t xml:space="preserve">Заявка </w:t>
            </w:r>
            <w:r w:rsidRPr="005E303C">
              <w:t>№</w:t>
            </w:r>
            <w:r>
              <w:t xml:space="preserve"> </w:t>
            </w:r>
            <w:r w:rsidRPr="00901775">
              <w:t>251</w:t>
            </w:r>
          </w:p>
          <w:p w:rsidR="00A92A66" w:rsidRPr="005E303C" w:rsidRDefault="00A92A66" w:rsidP="00A92A66">
            <w:pPr>
              <w:widowControl w:val="0"/>
              <w:tabs>
                <w:tab w:val="left" w:pos="993"/>
              </w:tabs>
              <w:ind w:left="113" w:hanging="48"/>
              <w:jc w:val="center"/>
            </w:pPr>
            <w:r w:rsidRPr="00901775">
              <w:t>ОБЩЕСТВО С</w:t>
            </w:r>
            <w:r>
              <w:t xml:space="preserve"> ОГРАНИЧЕННОЙ ОТВЕТСТВЕННОСТЬЮ «</w:t>
            </w:r>
            <w:r w:rsidRPr="00901775">
              <w:t>ХЕЛМЕТС</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92A66" w:rsidRPr="005E303C" w:rsidRDefault="00A92A66" w:rsidP="00A92A66">
            <w:pPr>
              <w:jc w:val="center"/>
              <w:rPr>
                <w:b/>
                <w:color w:val="000000"/>
                <w:lang w:val="en-US"/>
              </w:rPr>
            </w:pPr>
            <w:r w:rsidRPr="005E303C">
              <w:rPr>
                <w:b/>
                <w:bCs/>
                <w:sz w:val="24"/>
                <w:szCs w:val="24"/>
              </w:rPr>
              <w:t>ФИО членов комиссии</w:t>
            </w:r>
          </w:p>
        </w:tc>
      </w:tr>
      <w:tr w:rsidR="007C255E" w:rsidRPr="005E303C" w:rsidTr="00A92A66">
        <w:trPr>
          <w:trHeight w:val="20"/>
        </w:trPr>
        <w:tc>
          <w:tcPr>
            <w:tcW w:w="3828" w:type="dxa"/>
            <w:tcBorders>
              <w:top w:val="single" w:sz="4" w:space="0" w:color="auto"/>
              <w:left w:val="single" w:sz="4" w:space="0" w:color="auto"/>
              <w:right w:val="single" w:sz="4" w:space="0" w:color="auto"/>
            </w:tcBorders>
          </w:tcPr>
          <w:p w:rsidR="007C255E" w:rsidRPr="00213BE8" w:rsidRDefault="007C255E" w:rsidP="007C255E">
            <w:pPr>
              <w:spacing w:before="240" w:after="240"/>
              <w:jc w:val="center"/>
            </w:pPr>
            <w:r w:rsidRPr="00213BE8">
              <w:t>42,86 балла</w:t>
            </w:r>
          </w:p>
        </w:tc>
        <w:tc>
          <w:tcPr>
            <w:tcW w:w="2976" w:type="dxa"/>
            <w:tcBorders>
              <w:top w:val="single" w:sz="4" w:space="0" w:color="auto"/>
              <w:left w:val="single" w:sz="4" w:space="0" w:color="auto"/>
              <w:right w:val="single" w:sz="4" w:space="0" w:color="auto"/>
            </w:tcBorders>
          </w:tcPr>
          <w:p w:rsidR="007C255E" w:rsidRPr="00213BE8" w:rsidRDefault="007C255E" w:rsidP="007C255E">
            <w:pPr>
              <w:spacing w:before="240" w:after="240"/>
              <w:jc w:val="center"/>
            </w:pPr>
            <w:r w:rsidRPr="00213BE8">
              <w:t>57 балла</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autoSpaceDE w:val="0"/>
              <w:autoSpaceDN w:val="0"/>
              <w:adjustRightInd w:val="0"/>
              <w:ind w:right="1"/>
              <w:jc w:val="center"/>
            </w:pPr>
            <w:r>
              <w:t>М.В. Глухова</w:t>
            </w:r>
          </w:p>
          <w:p w:rsidR="007C255E" w:rsidRPr="005E303C" w:rsidRDefault="007C255E" w:rsidP="007C255E">
            <w:pPr>
              <w:autoSpaceDE w:val="0"/>
              <w:autoSpaceDN w:val="0"/>
              <w:adjustRightInd w:val="0"/>
              <w:ind w:right="1"/>
              <w:jc w:val="center"/>
            </w:pPr>
            <w:r>
              <w:t>Решение от 18.07.2022 г.</w:t>
            </w:r>
          </w:p>
        </w:tc>
      </w:tr>
      <w:tr w:rsidR="007C255E" w:rsidRPr="005E303C" w:rsidTr="00A92A66">
        <w:trPr>
          <w:trHeight w:val="20"/>
        </w:trPr>
        <w:tc>
          <w:tcPr>
            <w:tcW w:w="3828"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pPr>
            <w:r w:rsidRPr="00213BE8">
              <w:t>42,86 балла</w:t>
            </w:r>
          </w:p>
        </w:tc>
        <w:tc>
          <w:tcPr>
            <w:tcW w:w="2976"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pPr>
            <w:r w:rsidRPr="00213BE8">
              <w:t>57 балла</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ind w:right="1"/>
              <w:jc w:val="center"/>
            </w:pPr>
            <w:r w:rsidRPr="005E303C">
              <w:t>А.В. Кузовенин</w:t>
            </w:r>
          </w:p>
          <w:p w:rsidR="007C255E" w:rsidRPr="001F1581" w:rsidRDefault="007C255E" w:rsidP="007C255E">
            <w:pPr>
              <w:ind w:right="1"/>
              <w:jc w:val="center"/>
            </w:pPr>
            <w:r>
              <w:t>Решение от 18.07.2022 г.</w:t>
            </w:r>
          </w:p>
        </w:tc>
      </w:tr>
      <w:tr w:rsidR="007C255E" w:rsidRPr="005E303C" w:rsidTr="00A92A66">
        <w:trPr>
          <w:trHeight w:val="20"/>
        </w:trPr>
        <w:tc>
          <w:tcPr>
            <w:tcW w:w="3828"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pPr>
            <w:r w:rsidRPr="00213BE8">
              <w:t>42,86 балла</w:t>
            </w:r>
          </w:p>
        </w:tc>
        <w:tc>
          <w:tcPr>
            <w:tcW w:w="2976"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pPr>
            <w:r w:rsidRPr="00213BE8">
              <w:t>57 балла</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ind w:right="1"/>
              <w:jc w:val="center"/>
            </w:pPr>
            <w:r w:rsidRPr="005E303C">
              <w:t>Т.О. Окаянц</w:t>
            </w:r>
          </w:p>
          <w:p w:rsidR="007C255E" w:rsidRPr="005E303C" w:rsidRDefault="007C255E" w:rsidP="007C255E">
            <w:pPr>
              <w:ind w:right="1"/>
              <w:jc w:val="center"/>
            </w:pPr>
            <w:r>
              <w:t>Решение от 18.07.2022 г.</w:t>
            </w:r>
          </w:p>
        </w:tc>
      </w:tr>
      <w:tr w:rsidR="007C255E" w:rsidRPr="005E303C" w:rsidTr="00A92A66">
        <w:trPr>
          <w:trHeight w:val="20"/>
        </w:trPr>
        <w:tc>
          <w:tcPr>
            <w:tcW w:w="3828"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pPr>
            <w:r w:rsidRPr="00213BE8">
              <w:t>42,86 балла</w:t>
            </w:r>
          </w:p>
        </w:tc>
        <w:tc>
          <w:tcPr>
            <w:tcW w:w="2976" w:type="dxa"/>
            <w:tcBorders>
              <w:top w:val="single" w:sz="4" w:space="0" w:color="auto"/>
              <w:left w:val="single" w:sz="4" w:space="0" w:color="auto"/>
              <w:bottom w:val="single" w:sz="4" w:space="0" w:color="auto"/>
              <w:right w:val="single" w:sz="4" w:space="0" w:color="auto"/>
            </w:tcBorders>
          </w:tcPr>
          <w:p w:rsidR="007C255E" w:rsidRPr="00213BE8" w:rsidRDefault="007C255E" w:rsidP="007C255E">
            <w:pPr>
              <w:spacing w:before="240" w:after="240"/>
              <w:jc w:val="center"/>
            </w:pPr>
            <w:r w:rsidRPr="00213BE8">
              <w:t>57 балла</w:t>
            </w:r>
          </w:p>
        </w:tc>
        <w:tc>
          <w:tcPr>
            <w:tcW w:w="3230" w:type="dxa"/>
            <w:tcBorders>
              <w:top w:val="single" w:sz="4" w:space="0" w:color="auto"/>
              <w:left w:val="single" w:sz="4" w:space="0" w:color="auto"/>
              <w:bottom w:val="single" w:sz="4" w:space="0" w:color="auto"/>
              <w:right w:val="single" w:sz="4" w:space="0" w:color="auto"/>
            </w:tcBorders>
            <w:vAlign w:val="center"/>
          </w:tcPr>
          <w:p w:rsidR="007C255E" w:rsidRDefault="007C255E" w:rsidP="007C255E">
            <w:pPr>
              <w:ind w:right="1"/>
              <w:jc w:val="center"/>
            </w:pPr>
            <w:r w:rsidRPr="005E303C">
              <w:t>М.С. Арчаков</w:t>
            </w:r>
          </w:p>
          <w:p w:rsidR="007C255E" w:rsidRPr="005E303C" w:rsidRDefault="007C255E" w:rsidP="007C255E">
            <w:pPr>
              <w:ind w:right="1"/>
              <w:jc w:val="center"/>
            </w:pPr>
            <w:r>
              <w:t>Решение от 18.07.2022 г.</w:t>
            </w:r>
          </w:p>
        </w:tc>
      </w:tr>
    </w:tbl>
    <w:p w:rsidR="00A92A66" w:rsidRPr="005E303C" w:rsidRDefault="00A92A66" w:rsidP="00A92A66">
      <w:pPr>
        <w:widowControl w:val="0"/>
        <w:ind w:firstLine="709"/>
        <w:jc w:val="both"/>
        <w:rPr>
          <w:color w:val="000000"/>
          <w:sz w:val="24"/>
          <w:szCs w:val="24"/>
          <w:u w:val="single"/>
        </w:rPr>
      </w:pPr>
    </w:p>
    <w:p w:rsidR="002B151C" w:rsidRPr="00265F10" w:rsidRDefault="002B151C" w:rsidP="00AD14D3">
      <w:pPr>
        <w:ind w:firstLine="708"/>
        <w:jc w:val="both"/>
        <w:rPr>
          <w:b/>
          <w:sz w:val="24"/>
          <w:szCs w:val="24"/>
        </w:rPr>
      </w:pPr>
    </w:p>
    <w:p w:rsidR="00927031" w:rsidRPr="009B5F06" w:rsidRDefault="008B0A9D" w:rsidP="007C255E">
      <w:pPr>
        <w:autoSpaceDE w:val="0"/>
        <w:autoSpaceDN w:val="0"/>
        <w:adjustRightInd w:val="0"/>
        <w:ind w:firstLine="709"/>
        <w:jc w:val="both"/>
        <w:rPr>
          <w:sz w:val="24"/>
          <w:szCs w:val="24"/>
        </w:rPr>
      </w:pPr>
      <w:r w:rsidRPr="009B5F06">
        <w:rPr>
          <w:sz w:val="24"/>
          <w:szCs w:val="24"/>
        </w:rPr>
        <w:lastRenderedPageBreak/>
        <w:t>1</w:t>
      </w:r>
      <w:r w:rsidR="007C255E" w:rsidRPr="009B5F06">
        <w:rPr>
          <w:sz w:val="24"/>
          <w:szCs w:val="24"/>
        </w:rPr>
        <w:t>3</w:t>
      </w:r>
      <w:r w:rsidRPr="009B5F06">
        <w:rPr>
          <w:sz w:val="24"/>
          <w:szCs w:val="24"/>
        </w:rPr>
        <w:t xml:space="preserve">. </w:t>
      </w:r>
      <w:r w:rsidR="00927031" w:rsidRPr="009B5F06">
        <w:rPr>
          <w:sz w:val="24"/>
          <w:szCs w:val="24"/>
        </w:rPr>
        <w:t>Результаты оценки заявок на участие в открытом конкурсе в электронной форме:</w:t>
      </w:r>
    </w:p>
    <w:p w:rsidR="007C255E" w:rsidRDefault="007C255E" w:rsidP="007C255E">
      <w:pPr>
        <w:widowControl w:val="0"/>
        <w:ind w:firstLine="709"/>
        <w:jc w:val="both"/>
        <w:rPr>
          <w:b/>
          <w:sz w:val="24"/>
          <w:szCs w:val="24"/>
        </w:rPr>
      </w:pPr>
      <w:r w:rsidRPr="003F0E08">
        <w:rPr>
          <w:b/>
          <w:sz w:val="24"/>
          <w:szCs w:val="24"/>
        </w:rPr>
        <w:t>1. Заявка № 101, 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p w:rsidR="007C255E" w:rsidRPr="003F0E08" w:rsidRDefault="007C255E" w:rsidP="007C255E">
      <w:pPr>
        <w:widowControl w:val="0"/>
        <w:ind w:firstLine="709"/>
        <w:jc w:val="both"/>
        <w:rPr>
          <w:b/>
          <w:sz w:val="24"/>
          <w:szCs w:val="24"/>
        </w:rPr>
      </w:pPr>
      <w:r w:rsidRPr="00265F10">
        <w:rPr>
          <w:color w:val="000000" w:themeColor="text1"/>
          <w:sz w:val="24"/>
          <w:szCs w:val="24"/>
        </w:rPr>
        <w:t>0</w:t>
      </w:r>
      <w:r>
        <w:rPr>
          <w:color w:val="000000" w:themeColor="text1"/>
          <w:sz w:val="24"/>
          <w:szCs w:val="24"/>
        </w:rPr>
        <w:t xml:space="preserve"> + </w:t>
      </w:r>
      <w:r>
        <w:rPr>
          <w:sz w:val="24"/>
          <w:szCs w:val="24"/>
        </w:rPr>
        <w:t>30</w:t>
      </w:r>
      <w:r>
        <w:rPr>
          <w:sz w:val="24"/>
          <w:szCs w:val="24"/>
        </w:rPr>
        <w:t xml:space="preserve"> = </w:t>
      </w:r>
      <w:r w:rsidR="009B5F06">
        <w:rPr>
          <w:sz w:val="24"/>
          <w:szCs w:val="24"/>
        </w:rPr>
        <w:t>30 баллов;</w:t>
      </w:r>
    </w:p>
    <w:p w:rsidR="007C255E" w:rsidRPr="00A11F23" w:rsidRDefault="007C255E" w:rsidP="007C255E">
      <w:pPr>
        <w:widowControl w:val="0"/>
        <w:ind w:firstLine="709"/>
        <w:rPr>
          <w:sz w:val="24"/>
          <w:szCs w:val="24"/>
        </w:rPr>
      </w:pPr>
    </w:p>
    <w:p w:rsidR="007C255E" w:rsidRDefault="007C255E" w:rsidP="007C255E">
      <w:pPr>
        <w:widowControl w:val="0"/>
        <w:ind w:firstLine="709"/>
        <w:jc w:val="both"/>
        <w:rPr>
          <w:b/>
          <w:sz w:val="24"/>
          <w:szCs w:val="24"/>
        </w:rPr>
      </w:pPr>
      <w:r w:rsidRPr="003F0E08">
        <w:rPr>
          <w:b/>
          <w:sz w:val="24"/>
          <w:szCs w:val="24"/>
        </w:rPr>
        <w:t>2. Заявка № 151,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7C255E" w:rsidRDefault="007C255E" w:rsidP="007C255E">
      <w:pPr>
        <w:widowControl w:val="0"/>
        <w:ind w:firstLine="709"/>
        <w:jc w:val="both"/>
        <w:rPr>
          <w:color w:val="000000" w:themeColor="text1"/>
          <w:sz w:val="24"/>
          <w:szCs w:val="24"/>
        </w:rPr>
      </w:pPr>
      <w:r w:rsidRPr="00265F10">
        <w:rPr>
          <w:color w:val="000000" w:themeColor="text1"/>
          <w:sz w:val="24"/>
          <w:szCs w:val="24"/>
        </w:rPr>
        <w:t>0</w:t>
      </w:r>
      <w:r>
        <w:rPr>
          <w:color w:val="000000" w:themeColor="text1"/>
          <w:sz w:val="24"/>
          <w:szCs w:val="24"/>
        </w:rPr>
        <w:t xml:space="preserve"> + </w:t>
      </w:r>
      <w:r>
        <w:rPr>
          <w:sz w:val="24"/>
          <w:szCs w:val="24"/>
        </w:rPr>
        <w:t>20,57</w:t>
      </w:r>
      <w:r>
        <w:rPr>
          <w:sz w:val="24"/>
          <w:szCs w:val="24"/>
        </w:rPr>
        <w:t xml:space="preserve"> = </w:t>
      </w:r>
      <w:r w:rsidR="009B5F06">
        <w:rPr>
          <w:sz w:val="24"/>
          <w:szCs w:val="24"/>
        </w:rPr>
        <w:t>20,57 балла;</w:t>
      </w:r>
    </w:p>
    <w:p w:rsidR="007C255E" w:rsidRPr="003F0E08" w:rsidRDefault="007C255E" w:rsidP="007C255E">
      <w:pPr>
        <w:widowControl w:val="0"/>
        <w:ind w:firstLine="709"/>
        <w:jc w:val="both"/>
        <w:rPr>
          <w:b/>
          <w:sz w:val="24"/>
          <w:szCs w:val="24"/>
        </w:rPr>
      </w:pPr>
    </w:p>
    <w:p w:rsidR="007C255E" w:rsidRPr="003F0E08" w:rsidRDefault="007C255E" w:rsidP="007C255E">
      <w:pPr>
        <w:widowControl w:val="0"/>
        <w:ind w:firstLine="709"/>
        <w:jc w:val="both"/>
        <w:rPr>
          <w:b/>
          <w:sz w:val="24"/>
          <w:szCs w:val="24"/>
        </w:rPr>
      </w:pPr>
      <w:r w:rsidRPr="003F0E08">
        <w:rPr>
          <w:b/>
          <w:sz w:val="24"/>
          <w:szCs w:val="24"/>
        </w:rPr>
        <w:t>3. Заявка № 194, АВТОНОМНАЯ НЕКОММЕРЧЕСКАЯ ОРГАНИЗАЦИЯ ДОПОЛНИТЕЛЬНОГО ПРОФЕССИОНАЛЬНОГО ОБРАЗОВАНИЯ УЧЕБНО-НАУЧНЫЙ ЦЕНТР «СОДЕЙСТВИЕ»:</w:t>
      </w:r>
    </w:p>
    <w:p w:rsidR="007C255E" w:rsidRDefault="007C255E" w:rsidP="007C255E">
      <w:pPr>
        <w:widowControl w:val="0"/>
        <w:ind w:firstLine="709"/>
        <w:jc w:val="both"/>
        <w:rPr>
          <w:color w:val="000000" w:themeColor="text1"/>
          <w:sz w:val="24"/>
          <w:szCs w:val="24"/>
        </w:rPr>
      </w:pPr>
      <w:r>
        <w:rPr>
          <w:color w:val="000000" w:themeColor="text1"/>
          <w:sz w:val="24"/>
          <w:szCs w:val="24"/>
        </w:rPr>
        <w:t>26,65</w:t>
      </w:r>
      <w:r>
        <w:rPr>
          <w:color w:val="000000" w:themeColor="text1"/>
          <w:sz w:val="24"/>
          <w:szCs w:val="24"/>
        </w:rPr>
        <w:t xml:space="preserve"> + </w:t>
      </w:r>
      <w:r>
        <w:rPr>
          <w:sz w:val="24"/>
          <w:szCs w:val="24"/>
        </w:rPr>
        <w:t>10,29</w:t>
      </w:r>
      <w:r>
        <w:rPr>
          <w:sz w:val="24"/>
          <w:szCs w:val="24"/>
        </w:rPr>
        <w:t xml:space="preserve"> = </w:t>
      </w:r>
      <w:r w:rsidR="0055073C">
        <w:rPr>
          <w:sz w:val="24"/>
          <w:szCs w:val="24"/>
        </w:rPr>
        <w:t>36,94 балла;</w:t>
      </w:r>
    </w:p>
    <w:p w:rsidR="007C255E" w:rsidRPr="003F0E08" w:rsidRDefault="007C255E" w:rsidP="007C255E">
      <w:pPr>
        <w:widowControl w:val="0"/>
        <w:ind w:firstLine="709"/>
        <w:jc w:val="both"/>
        <w:rPr>
          <w:b/>
          <w:sz w:val="24"/>
          <w:szCs w:val="24"/>
        </w:rPr>
      </w:pPr>
    </w:p>
    <w:p w:rsidR="007C255E" w:rsidRDefault="007C255E" w:rsidP="007C255E">
      <w:pPr>
        <w:ind w:firstLine="709"/>
        <w:jc w:val="both"/>
        <w:rPr>
          <w:b/>
          <w:sz w:val="24"/>
          <w:szCs w:val="24"/>
        </w:rPr>
      </w:pPr>
      <w:r w:rsidRPr="003F0E08">
        <w:rPr>
          <w:b/>
          <w:sz w:val="24"/>
          <w:szCs w:val="24"/>
        </w:rPr>
        <w:t>4. Заявка</w:t>
      </w:r>
      <w:r w:rsidR="005B7376">
        <w:rPr>
          <w:b/>
          <w:sz w:val="24"/>
          <w:szCs w:val="24"/>
        </w:rPr>
        <w:t xml:space="preserve"> </w:t>
      </w:r>
      <w:r w:rsidRPr="003F0E08">
        <w:rPr>
          <w:b/>
          <w:sz w:val="24"/>
          <w:szCs w:val="24"/>
        </w:rPr>
        <w:t xml:space="preserve">№ 79, АВТОНОМНАЯ НЕКОММЕРЧЕСКАЯ ОРГАНИЗАЦИЯ ДОПОЛНИТЕЛЬНОГО ПРОФЕССИОНАЛЬНОГО ОБРАЗОВАНИЯ «МЕЖДУНАРОДНЫЙ ИНСТИТУТ ОБРАЗОВАНИЯ И НАУКИ»: </w:t>
      </w:r>
    </w:p>
    <w:p w:rsidR="007C255E" w:rsidRDefault="007C255E" w:rsidP="007C255E">
      <w:pPr>
        <w:ind w:firstLine="709"/>
        <w:jc w:val="both"/>
        <w:rPr>
          <w:b/>
          <w:sz w:val="24"/>
          <w:szCs w:val="24"/>
        </w:rPr>
      </w:pPr>
      <w:r>
        <w:rPr>
          <w:color w:val="000000" w:themeColor="text1"/>
          <w:sz w:val="24"/>
          <w:szCs w:val="24"/>
        </w:rPr>
        <w:t>2</w:t>
      </w:r>
      <w:r w:rsidR="0055073C">
        <w:rPr>
          <w:color w:val="000000" w:themeColor="text1"/>
          <w:sz w:val="24"/>
          <w:szCs w:val="24"/>
        </w:rPr>
        <w:t>2</w:t>
      </w:r>
      <w:r>
        <w:rPr>
          <w:color w:val="000000" w:themeColor="text1"/>
          <w:sz w:val="24"/>
          <w:szCs w:val="24"/>
        </w:rPr>
        <w:t>,55</w:t>
      </w:r>
      <w:r>
        <w:rPr>
          <w:color w:val="000000" w:themeColor="text1"/>
          <w:sz w:val="24"/>
          <w:szCs w:val="24"/>
        </w:rPr>
        <w:t xml:space="preserve"> + </w:t>
      </w:r>
      <w:r>
        <w:rPr>
          <w:sz w:val="24"/>
          <w:szCs w:val="24"/>
        </w:rPr>
        <w:t>30</w:t>
      </w:r>
      <w:r>
        <w:rPr>
          <w:sz w:val="24"/>
          <w:szCs w:val="24"/>
        </w:rPr>
        <w:t xml:space="preserve"> = </w:t>
      </w:r>
      <w:r w:rsidR="0055073C">
        <w:rPr>
          <w:sz w:val="24"/>
          <w:szCs w:val="24"/>
        </w:rPr>
        <w:t>5</w:t>
      </w:r>
      <w:r w:rsidR="00945E34">
        <w:rPr>
          <w:sz w:val="24"/>
          <w:szCs w:val="24"/>
        </w:rPr>
        <w:t>2</w:t>
      </w:r>
      <w:r w:rsidR="0055073C">
        <w:rPr>
          <w:sz w:val="24"/>
          <w:szCs w:val="24"/>
        </w:rPr>
        <w:t>,55</w:t>
      </w:r>
      <w:r w:rsidR="00945E34">
        <w:rPr>
          <w:sz w:val="24"/>
          <w:szCs w:val="24"/>
        </w:rPr>
        <w:t xml:space="preserve"> балла;</w:t>
      </w:r>
    </w:p>
    <w:p w:rsidR="007C255E" w:rsidRPr="003F0E08" w:rsidRDefault="007C255E" w:rsidP="007C255E">
      <w:pPr>
        <w:widowControl w:val="0"/>
        <w:ind w:firstLine="709"/>
        <w:jc w:val="both"/>
        <w:rPr>
          <w:b/>
          <w:sz w:val="24"/>
          <w:szCs w:val="24"/>
        </w:rPr>
      </w:pPr>
      <w:r w:rsidRPr="003F0E08">
        <w:rPr>
          <w:b/>
          <w:sz w:val="24"/>
          <w:szCs w:val="24"/>
        </w:rPr>
        <w:t xml:space="preserve">5. Заявка № 215, АВТОНОМНАЯ НЕКОММЕРЧЕСКАЯ ОРГАНИЗАЦИЯ ДОПОЛНИТЕЛЬНОГО ПРОФЕССИОНАЛЬНОГО ОБРАЗОВАНИЯ УЧЕБНЫЙ ЦЕНТР «МОССТРОЙКАДРЫ»: </w:t>
      </w:r>
    </w:p>
    <w:p w:rsidR="007C255E" w:rsidRDefault="007C255E" w:rsidP="007C255E">
      <w:pPr>
        <w:widowControl w:val="0"/>
        <w:ind w:firstLine="709"/>
        <w:jc w:val="both"/>
        <w:rPr>
          <w:color w:val="000000" w:themeColor="text1"/>
          <w:sz w:val="24"/>
          <w:szCs w:val="24"/>
        </w:rPr>
      </w:pPr>
      <w:r>
        <w:rPr>
          <w:color w:val="000000" w:themeColor="text1"/>
          <w:sz w:val="24"/>
          <w:szCs w:val="24"/>
        </w:rPr>
        <w:t>40</w:t>
      </w:r>
      <w:r>
        <w:rPr>
          <w:color w:val="000000" w:themeColor="text1"/>
          <w:sz w:val="24"/>
          <w:szCs w:val="24"/>
        </w:rPr>
        <w:t xml:space="preserve"> + </w:t>
      </w:r>
      <w:r>
        <w:rPr>
          <w:sz w:val="24"/>
          <w:szCs w:val="24"/>
        </w:rPr>
        <w:t>9</w:t>
      </w:r>
      <w:r>
        <w:rPr>
          <w:sz w:val="24"/>
          <w:szCs w:val="24"/>
        </w:rPr>
        <w:t xml:space="preserve"> = </w:t>
      </w:r>
      <w:r w:rsidR="00945E34">
        <w:rPr>
          <w:sz w:val="24"/>
          <w:szCs w:val="24"/>
        </w:rPr>
        <w:t>49 баллов;</w:t>
      </w:r>
    </w:p>
    <w:p w:rsidR="007C255E" w:rsidRPr="003F0E08" w:rsidRDefault="007C255E" w:rsidP="007C255E">
      <w:pPr>
        <w:widowControl w:val="0"/>
        <w:ind w:firstLine="709"/>
        <w:jc w:val="both"/>
        <w:rPr>
          <w:b/>
          <w:sz w:val="24"/>
          <w:szCs w:val="24"/>
        </w:rPr>
      </w:pPr>
    </w:p>
    <w:p w:rsidR="007C255E" w:rsidRPr="003F0E08" w:rsidRDefault="007C255E" w:rsidP="007C255E">
      <w:pPr>
        <w:ind w:firstLine="709"/>
        <w:jc w:val="both"/>
        <w:rPr>
          <w:b/>
          <w:sz w:val="24"/>
          <w:szCs w:val="24"/>
        </w:rPr>
      </w:pPr>
      <w:r w:rsidRPr="003F0E08">
        <w:rPr>
          <w:b/>
          <w:sz w:val="24"/>
          <w:szCs w:val="24"/>
        </w:rPr>
        <w:t xml:space="preserve">6. Заявка № 206, АВТОНОМНАЯ НЕКОММЕРЧЕСКАЯ ОБРАЗОВАТЕЛЬНАЯ ОРГАНИЗАЦИЯ ДОПОЛНИТЕЛЬНОГО ПРОФЕССИОНАЛЬНОГО ОБРАЗОВАНИЯ «ВЫСШАЯ ШКОЛА ЗАКУПОК»: </w:t>
      </w:r>
    </w:p>
    <w:p w:rsidR="007C255E" w:rsidRDefault="007C255E" w:rsidP="007C255E">
      <w:pPr>
        <w:ind w:firstLine="709"/>
        <w:jc w:val="both"/>
        <w:rPr>
          <w:color w:val="000000" w:themeColor="text1"/>
          <w:sz w:val="24"/>
          <w:szCs w:val="24"/>
        </w:rPr>
      </w:pPr>
      <w:r>
        <w:rPr>
          <w:color w:val="000000" w:themeColor="text1"/>
          <w:sz w:val="24"/>
          <w:szCs w:val="24"/>
        </w:rPr>
        <w:t>38,96</w:t>
      </w:r>
      <w:r>
        <w:rPr>
          <w:color w:val="000000" w:themeColor="text1"/>
          <w:sz w:val="24"/>
          <w:szCs w:val="24"/>
        </w:rPr>
        <w:t xml:space="preserve"> + </w:t>
      </w:r>
      <w:r>
        <w:rPr>
          <w:sz w:val="24"/>
          <w:szCs w:val="24"/>
        </w:rPr>
        <w:t>60</w:t>
      </w:r>
      <w:r>
        <w:rPr>
          <w:sz w:val="24"/>
          <w:szCs w:val="24"/>
        </w:rPr>
        <w:t xml:space="preserve"> = </w:t>
      </w:r>
      <w:r w:rsidR="00945E34">
        <w:rPr>
          <w:sz w:val="24"/>
          <w:szCs w:val="24"/>
        </w:rPr>
        <w:t>98,96 балла;</w:t>
      </w:r>
    </w:p>
    <w:p w:rsidR="007C255E" w:rsidRPr="003F0E08" w:rsidRDefault="007C255E" w:rsidP="007C255E">
      <w:pPr>
        <w:ind w:firstLine="709"/>
        <w:jc w:val="both"/>
        <w:rPr>
          <w:b/>
          <w:sz w:val="24"/>
          <w:szCs w:val="24"/>
        </w:rPr>
      </w:pPr>
    </w:p>
    <w:p w:rsidR="007C255E" w:rsidRPr="00FD0F77" w:rsidRDefault="007C255E" w:rsidP="007C255E">
      <w:pPr>
        <w:ind w:firstLine="709"/>
        <w:jc w:val="both"/>
        <w:rPr>
          <w:b/>
          <w:sz w:val="24"/>
          <w:szCs w:val="24"/>
        </w:rPr>
      </w:pPr>
      <w:r w:rsidRPr="00FD0F77">
        <w:rPr>
          <w:b/>
          <w:sz w:val="24"/>
          <w:szCs w:val="24"/>
        </w:rPr>
        <w:t>7. Заявка № 36, ОБРАЗОВАТЕЛЬНОЕ ЧАСТНОЕ УЧРЕЖДЕНИЕ ВЫСШЕГО ОБРАЗОВАНИЯ «МОСКОВСКИЙ УНИВЕРСИТЕТ ИМЕНИ А.С. ГРИБОЕДОВА»:</w:t>
      </w:r>
    </w:p>
    <w:p w:rsidR="007C255E" w:rsidRDefault="007C255E" w:rsidP="007C255E">
      <w:pPr>
        <w:ind w:firstLine="709"/>
        <w:jc w:val="both"/>
        <w:rPr>
          <w:color w:val="000000" w:themeColor="text1"/>
          <w:sz w:val="24"/>
          <w:szCs w:val="24"/>
        </w:rPr>
      </w:pPr>
      <w:r w:rsidRPr="00FD0F77">
        <w:rPr>
          <w:color w:val="000000" w:themeColor="text1"/>
          <w:sz w:val="24"/>
          <w:szCs w:val="24"/>
        </w:rPr>
        <w:t>2</w:t>
      </w:r>
      <w:r w:rsidR="00945E34" w:rsidRPr="00FD0F77">
        <w:rPr>
          <w:color w:val="000000" w:themeColor="text1"/>
          <w:sz w:val="24"/>
          <w:szCs w:val="24"/>
        </w:rPr>
        <w:t>2</w:t>
      </w:r>
      <w:r w:rsidRPr="00FD0F77">
        <w:rPr>
          <w:color w:val="000000" w:themeColor="text1"/>
          <w:sz w:val="24"/>
          <w:szCs w:val="24"/>
        </w:rPr>
        <w:t>,55</w:t>
      </w:r>
      <w:r w:rsidRPr="00FD0F77">
        <w:rPr>
          <w:color w:val="000000" w:themeColor="text1"/>
          <w:sz w:val="24"/>
          <w:szCs w:val="24"/>
        </w:rPr>
        <w:t xml:space="preserve"> + </w:t>
      </w:r>
      <w:r w:rsidRPr="00FD0F77">
        <w:rPr>
          <w:sz w:val="24"/>
          <w:szCs w:val="24"/>
        </w:rPr>
        <w:t>29,57</w:t>
      </w:r>
      <w:r w:rsidRPr="00FD0F77">
        <w:rPr>
          <w:sz w:val="24"/>
          <w:szCs w:val="24"/>
        </w:rPr>
        <w:t xml:space="preserve"> =</w:t>
      </w:r>
      <w:r>
        <w:rPr>
          <w:sz w:val="24"/>
          <w:szCs w:val="24"/>
        </w:rPr>
        <w:t xml:space="preserve"> </w:t>
      </w:r>
      <w:r w:rsidR="00FD0F77">
        <w:rPr>
          <w:sz w:val="24"/>
          <w:szCs w:val="24"/>
        </w:rPr>
        <w:t>52,12 балла;</w:t>
      </w:r>
    </w:p>
    <w:p w:rsidR="007C255E" w:rsidRPr="003F0E08" w:rsidRDefault="007C255E" w:rsidP="007C255E">
      <w:pPr>
        <w:ind w:firstLine="709"/>
        <w:jc w:val="both"/>
        <w:rPr>
          <w:b/>
          <w:sz w:val="24"/>
          <w:szCs w:val="24"/>
        </w:rPr>
      </w:pPr>
    </w:p>
    <w:p w:rsidR="007C255E" w:rsidRPr="003F0E08" w:rsidRDefault="007C255E" w:rsidP="007C255E">
      <w:pPr>
        <w:ind w:firstLine="709"/>
        <w:jc w:val="both"/>
        <w:rPr>
          <w:b/>
          <w:sz w:val="24"/>
          <w:szCs w:val="24"/>
        </w:rPr>
      </w:pPr>
      <w:r w:rsidRPr="003F0E08">
        <w:rPr>
          <w:b/>
          <w:sz w:val="24"/>
          <w:szCs w:val="24"/>
        </w:rPr>
        <w:t>8. Заявка № 126, ЧАСТНОЕ УЧРЕЖДЕНИЕ ДОПОЛНИТЕЛЬНОГО ОБРАЗОВАНИЯ «МНОГОПРОФИЛЬНЫЙ УЧЕБНЫЙ ЦЕНТР «СТАТУС»:</w:t>
      </w:r>
    </w:p>
    <w:p w:rsidR="007C255E" w:rsidRDefault="007C255E" w:rsidP="007C255E">
      <w:pPr>
        <w:ind w:firstLine="709"/>
        <w:jc w:val="both"/>
        <w:rPr>
          <w:color w:val="000000" w:themeColor="text1"/>
          <w:sz w:val="24"/>
          <w:szCs w:val="24"/>
        </w:rPr>
      </w:pPr>
      <w:r>
        <w:rPr>
          <w:color w:val="000000" w:themeColor="text1"/>
          <w:sz w:val="24"/>
          <w:szCs w:val="24"/>
        </w:rPr>
        <w:t>3,34</w:t>
      </w:r>
      <w:r>
        <w:rPr>
          <w:color w:val="000000" w:themeColor="text1"/>
          <w:sz w:val="24"/>
          <w:szCs w:val="24"/>
        </w:rPr>
        <w:t xml:space="preserve"> + </w:t>
      </w:r>
      <w:r>
        <w:rPr>
          <w:sz w:val="24"/>
          <w:szCs w:val="24"/>
        </w:rPr>
        <w:t>30</w:t>
      </w:r>
      <w:r>
        <w:rPr>
          <w:sz w:val="24"/>
          <w:szCs w:val="24"/>
        </w:rPr>
        <w:t xml:space="preserve"> = </w:t>
      </w:r>
      <w:r w:rsidR="00FD0F77">
        <w:rPr>
          <w:sz w:val="24"/>
          <w:szCs w:val="24"/>
        </w:rPr>
        <w:t>33,34 балла;</w:t>
      </w:r>
    </w:p>
    <w:p w:rsidR="007C255E" w:rsidRPr="003F0E08" w:rsidRDefault="007C255E" w:rsidP="007C255E">
      <w:pPr>
        <w:ind w:firstLine="709"/>
        <w:jc w:val="both"/>
        <w:rPr>
          <w:b/>
          <w:sz w:val="24"/>
          <w:szCs w:val="24"/>
        </w:rPr>
      </w:pPr>
    </w:p>
    <w:p w:rsidR="007C255E" w:rsidRPr="003F0E08" w:rsidRDefault="007C255E" w:rsidP="007C255E">
      <w:pPr>
        <w:ind w:firstLine="709"/>
        <w:jc w:val="both"/>
        <w:rPr>
          <w:b/>
          <w:sz w:val="24"/>
          <w:szCs w:val="24"/>
        </w:rPr>
      </w:pPr>
      <w:r w:rsidRPr="003F0E08">
        <w:rPr>
          <w:b/>
          <w:sz w:val="24"/>
          <w:szCs w:val="24"/>
        </w:rPr>
        <w:t>9. Заявка № 27, ЧАСТНОЕ ОБРАЗОВАТЕЛЬНОЕ УЧРЕЖДЕНИЕ ОРГАНИЗАЦИЯ ДОПОЛНИТЕЛЬНОГО ПРОФЕССИОНАЛЬНОГО ОБРАЗОВАНИЯ «МЕЖРЕГИОНАЛЬНЫЙ ИНСТИТУТ ДОПОЛНИТЕЛЬНОГО ПРОФЕССИОНАЛЬНОГО ОБРАЗОВАНИЯ»:</w:t>
      </w:r>
    </w:p>
    <w:p w:rsidR="007C255E" w:rsidRDefault="007C255E" w:rsidP="007C255E">
      <w:pPr>
        <w:ind w:firstLine="709"/>
        <w:jc w:val="both"/>
        <w:rPr>
          <w:color w:val="000000" w:themeColor="text1"/>
          <w:sz w:val="24"/>
          <w:szCs w:val="24"/>
        </w:rPr>
      </w:pPr>
      <w:r>
        <w:rPr>
          <w:color w:val="000000" w:themeColor="text1"/>
          <w:sz w:val="24"/>
          <w:szCs w:val="24"/>
        </w:rPr>
        <w:t>38,96</w:t>
      </w:r>
      <w:r>
        <w:rPr>
          <w:color w:val="000000" w:themeColor="text1"/>
          <w:sz w:val="24"/>
          <w:szCs w:val="24"/>
        </w:rPr>
        <w:t xml:space="preserve"> + </w:t>
      </w:r>
      <w:r>
        <w:rPr>
          <w:sz w:val="24"/>
          <w:szCs w:val="24"/>
        </w:rPr>
        <w:t>0</w:t>
      </w:r>
      <w:r>
        <w:rPr>
          <w:sz w:val="24"/>
          <w:szCs w:val="24"/>
        </w:rPr>
        <w:t xml:space="preserve"> = </w:t>
      </w:r>
      <w:r w:rsidR="00FD0F77">
        <w:rPr>
          <w:color w:val="000000" w:themeColor="text1"/>
          <w:sz w:val="24"/>
          <w:szCs w:val="24"/>
        </w:rPr>
        <w:t>38,96</w:t>
      </w:r>
      <w:r w:rsidR="00FD0F77">
        <w:rPr>
          <w:color w:val="000000" w:themeColor="text1"/>
          <w:sz w:val="24"/>
          <w:szCs w:val="24"/>
        </w:rPr>
        <w:t xml:space="preserve"> балла;</w:t>
      </w:r>
    </w:p>
    <w:p w:rsidR="007C255E" w:rsidRPr="003F0E08" w:rsidRDefault="007C255E" w:rsidP="007C255E">
      <w:pPr>
        <w:ind w:firstLine="709"/>
        <w:jc w:val="both"/>
        <w:rPr>
          <w:b/>
          <w:sz w:val="24"/>
          <w:szCs w:val="24"/>
        </w:rPr>
      </w:pPr>
    </w:p>
    <w:p w:rsidR="007C255E" w:rsidRPr="003F0E08" w:rsidRDefault="007C255E" w:rsidP="007C255E">
      <w:pPr>
        <w:ind w:firstLine="709"/>
        <w:jc w:val="both"/>
        <w:rPr>
          <w:b/>
          <w:sz w:val="24"/>
          <w:szCs w:val="24"/>
        </w:rPr>
      </w:pPr>
      <w:r w:rsidRPr="003F0E08">
        <w:rPr>
          <w:b/>
          <w:sz w:val="24"/>
          <w:szCs w:val="24"/>
        </w:rPr>
        <w:t>10. Заявка № 10, ОБЩЕСТВО С ОГРАНИЧЕННОЙ ОТВЕТСТВЕННОСТЬЮ «ФИНАНСОВО-КОНСАЛТИНГОВАЯ ГРУППА РАЗВИТИЕ 2000»:</w:t>
      </w:r>
    </w:p>
    <w:p w:rsidR="007C255E" w:rsidRDefault="007C255E" w:rsidP="007C255E">
      <w:pPr>
        <w:ind w:firstLine="709"/>
        <w:jc w:val="both"/>
        <w:rPr>
          <w:color w:val="000000" w:themeColor="text1"/>
          <w:sz w:val="24"/>
          <w:szCs w:val="24"/>
        </w:rPr>
      </w:pPr>
      <w:r>
        <w:rPr>
          <w:color w:val="000000" w:themeColor="text1"/>
          <w:sz w:val="24"/>
          <w:szCs w:val="24"/>
        </w:rPr>
        <w:t>2,03</w:t>
      </w:r>
      <w:r>
        <w:rPr>
          <w:color w:val="000000" w:themeColor="text1"/>
          <w:sz w:val="24"/>
          <w:szCs w:val="24"/>
        </w:rPr>
        <w:t xml:space="preserve"> + </w:t>
      </w:r>
      <w:r w:rsidR="00CC0C23">
        <w:rPr>
          <w:sz w:val="24"/>
          <w:szCs w:val="24"/>
        </w:rPr>
        <w:t>42,86</w:t>
      </w:r>
      <w:r w:rsidR="00CC0C23">
        <w:rPr>
          <w:sz w:val="24"/>
          <w:szCs w:val="24"/>
        </w:rPr>
        <w:t xml:space="preserve"> = </w:t>
      </w:r>
      <w:r w:rsidR="00FD0F77">
        <w:rPr>
          <w:sz w:val="24"/>
          <w:szCs w:val="24"/>
        </w:rPr>
        <w:t>44,89 балла;</w:t>
      </w:r>
    </w:p>
    <w:p w:rsidR="007C255E" w:rsidRPr="003F0E08" w:rsidRDefault="007C255E" w:rsidP="007C255E">
      <w:pPr>
        <w:ind w:firstLine="709"/>
        <w:jc w:val="both"/>
        <w:rPr>
          <w:b/>
          <w:sz w:val="24"/>
          <w:szCs w:val="24"/>
        </w:rPr>
      </w:pPr>
    </w:p>
    <w:p w:rsidR="007C255E" w:rsidRDefault="007C255E" w:rsidP="007C255E">
      <w:pPr>
        <w:autoSpaceDE w:val="0"/>
        <w:autoSpaceDN w:val="0"/>
        <w:adjustRightInd w:val="0"/>
        <w:ind w:firstLine="567"/>
        <w:jc w:val="both"/>
        <w:rPr>
          <w:sz w:val="24"/>
          <w:szCs w:val="24"/>
          <w:highlight w:val="yellow"/>
        </w:rPr>
      </w:pPr>
      <w:r w:rsidRPr="003F0E08">
        <w:rPr>
          <w:b/>
          <w:sz w:val="24"/>
          <w:szCs w:val="24"/>
        </w:rPr>
        <w:t>11.  Заявка № 251, ОБЩЕСТВО С ОГРАНИЧЕННОЙ ОТВЕТСТВЕННОСТЬЮ «ХЕЛМЕТС»:</w:t>
      </w:r>
    </w:p>
    <w:p w:rsidR="007C255E" w:rsidRDefault="007C255E" w:rsidP="00A12C0C">
      <w:pPr>
        <w:autoSpaceDE w:val="0"/>
        <w:autoSpaceDN w:val="0"/>
        <w:adjustRightInd w:val="0"/>
        <w:ind w:firstLine="567"/>
        <w:jc w:val="both"/>
        <w:rPr>
          <w:sz w:val="24"/>
          <w:szCs w:val="24"/>
          <w:highlight w:val="yellow"/>
        </w:rPr>
      </w:pPr>
      <w:r w:rsidRPr="00265F10">
        <w:rPr>
          <w:color w:val="000000" w:themeColor="text1"/>
          <w:sz w:val="24"/>
          <w:szCs w:val="24"/>
        </w:rPr>
        <w:t>0</w:t>
      </w:r>
      <w:r>
        <w:rPr>
          <w:color w:val="000000" w:themeColor="text1"/>
          <w:sz w:val="24"/>
          <w:szCs w:val="24"/>
        </w:rPr>
        <w:t xml:space="preserve"> + </w:t>
      </w:r>
      <w:r w:rsidR="00CC0C23">
        <w:rPr>
          <w:sz w:val="24"/>
          <w:szCs w:val="24"/>
        </w:rPr>
        <w:t>57</w:t>
      </w:r>
      <w:r w:rsidR="00CC0C23">
        <w:rPr>
          <w:sz w:val="24"/>
          <w:szCs w:val="24"/>
        </w:rPr>
        <w:t xml:space="preserve"> = </w:t>
      </w:r>
      <w:r w:rsidR="00FD0F77">
        <w:rPr>
          <w:sz w:val="24"/>
          <w:szCs w:val="24"/>
        </w:rPr>
        <w:t>57 баллов.</w:t>
      </w:r>
    </w:p>
    <w:p w:rsidR="00812512" w:rsidRDefault="00812512" w:rsidP="00A12C0C">
      <w:pPr>
        <w:autoSpaceDE w:val="0"/>
        <w:autoSpaceDN w:val="0"/>
        <w:adjustRightInd w:val="0"/>
        <w:ind w:firstLine="567"/>
        <w:jc w:val="both"/>
        <w:rPr>
          <w:sz w:val="24"/>
          <w:szCs w:val="24"/>
        </w:rPr>
      </w:pPr>
      <w:r w:rsidRPr="00265F10">
        <w:rPr>
          <w:sz w:val="24"/>
          <w:szCs w:val="24"/>
        </w:rPr>
        <w:lastRenderedPageBreak/>
        <w:t>Информация о решении каждого члена Единой комиссии, принимавшего участие в подведении итогов открытого конкурса в электронной форме:</w:t>
      </w:r>
    </w:p>
    <w:p w:rsidR="00FD0F77" w:rsidRDefault="00FD0F77" w:rsidP="00A12C0C">
      <w:pPr>
        <w:autoSpaceDE w:val="0"/>
        <w:autoSpaceDN w:val="0"/>
        <w:adjustRightInd w:val="0"/>
        <w:ind w:firstLine="567"/>
        <w:jc w:val="both"/>
        <w:rPr>
          <w:sz w:val="24"/>
          <w:szCs w:val="24"/>
        </w:rPr>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15"/>
        <w:gridCol w:w="2316"/>
        <w:gridCol w:w="3230"/>
      </w:tblGrid>
      <w:tr w:rsidR="00FD0F77" w:rsidRPr="005E303C" w:rsidTr="00817653">
        <w:trPr>
          <w:trHeight w:val="727"/>
        </w:trPr>
        <w:tc>
          <w:tcPr>
            <w:tcW w:w="2315" w:type="dxa"/>
            <w:tcBorders>
              <w:top w:val="single" w:sz="4" w:space="0" w:color="auto"/>
              <w:left w:val="single" w:sz="4" w:space="0" w:color="auto"/>
              <w:bottom w:val="single" w:sz="4" w:space="0" w:color="auto"/>
              <w:right w:val="single" w:sz="4" w:space="0" w:color="auto"/>
            </w:tcBorders>
            <w:shd w:val="clear" w:color="auto" w:fill="F2F2F2"/>
            <w:vAlign w:val="center"/>
          </w:tcPr>
          <w:p w:rsidR="00FD0F77" w:rsidRDefault="00FD0F77" w:rsidP="00817653">
            <w:pPr>
              <w:widowControl w:val="0"/>
              <w:tabs>
                <w:tab w:val="left" w:pos="993"/>
              </w:tabs>
              <w:ind w:left="113" w:hanging="48"/>
              <w:jc w:val="center"/>
            </w:pPr>
            <w:r>
              <w:t xml:space="preserve">Заявка </w:t>
            </w:r>
            <w:r w:rsidRPr="005E303C">
              <w:t>№</w:t>
            </w:r>
            <w:r>
              <w:t xml:space="preserve"> </w:t>
            </w:r>
            <w:r w:rsidRPr="00901775">
              <w:t>101</w:t>
            </w:r>
          </w:p>
          <w:p w:rsidR="00FD0F77" w:rsidRDefault="00FD0F77" w:rsidP="00817653">
            <w:pPr>
              <w:widowControl w:val="0"/>
              <w:tabs>
                <w:tab w:val="left" w:pos="993"/>
              </w:tabs>
              <w:ind w:left="113" w:hanging="48"/>
              <w:jc w:val="center"/>
            </w:pPr>
            <w:r w:rsidRPr="00901775">
              <w:t xml:space="preserve">АВТОНОМНАЯ НЕКОММЕРЧЕСКАЯ ОРГАНИЗАЦИЯ ДОПОЛНИТЕЛЬНОГО ПРОФЕССИОНАЛЬНОГО ОБРАЗОВАНИЯ </w:t>
            </w:r>
            <w:r>
              <w:t>«</w:t>
            </w:r>
            <w:r w:rsidRPr="00901775">
              <w:t>СИБИРСКИЙ ИНСТИТУТ ПРАКТИЧЕСКОЙ ПСИХОЛОГИИ, ПЕДАГОГИКИ И СОЦИАЛЬНОЙ РАБОТЫ</w:t>
            </w:r>
            <w:r>
              <w:t>»</w:t>
            </w:r>
          </w:p>
          <w:p w:rsidR="00FD0F77" w:rsidRPr="005E303C" w:rsidRDefault="00FD0F77" w:rsidP="00817653">
            <w:pPr>
              <w:widowControl w:val="0"/>
              <w:tabs>
                <w:tab w:val="left" w:pos="993"/>
              </w:tabs>
              <w:ind w:left="113" w:hanging="48"/>
              <w:jc w:val="center"/>
            </w:pPr>
          </w:p>
        </w:tc>
        <w:tc>
          <w:tcPr>
            <w:tcW w:w="2315" w:type="dxa"/>
            <w:tcBorders>
              <w:top w:val="single" w:sz="4" w:space="0" w:color="auto"/>
              <w:left w:val="single" w:sz="4" w:space="0" w:color="auto"/>
              <w:bottom w:val="single" w:sz="4" w:space="0" w:color="auto"/>
              <w:right w:val="single" w:sz="4" w:space="0" w:color="auto"/>
            </w:tcBorders>
            <w:shd w:val="clear" w:color="auto" w:fill="F2F2F2"/>
          </w:tcPr>
          <w:p w:rsidR="00FD0F77" w:rsidRDefault="00FD0F77" w:rsidP="00817653">
            <w:pPr>
              <w:jc w:val="center"/>
            </w:pPr>
            <w:r>
              <w:t xml:space="preserve">Заявка </w:t>
            </w:r>
            <w:r w:rsidRPr="005E303C">
              <w:t>№</w:t>
            </w:r>
            <w:r>
              <w:t xml:space="preserve"> </w:t>
            </w:r>
            <w:r w:rsidRPr="00901775">
              <w:t>151</w:t>
            </w:r>
          </w:p>
          <w:p w:rsidR="00FD0F77" w:rsidRPr="005E303C" w:rsidRDefault="00FD0F77" w:rsidP="00817653">
            <w:pPr>
              <w:jc w:val="center"/>
              <w:rPr>
                <w:b/>
              </w:rPr>
            </w:pPr>
            <w:r w:rsidRPr="00901775">
              <w:t xml:space="preserve">ФЕДЕРАЛЬНОЕ ГОСУДАРСТВЕННОЕ БЮДЖЕТНОЕ ОБРАЗОВАТЕЛЬНОЕ </w:t>
            </w:r>
            <w:r>
              <w:t>УЧРЕЖДЕНИЕ ВЫСШЕГО ОБРАЗОВАНИЯ «</w:t>
            </w:r>
            <w:r w:rsidRPr="00901775">
              <w:t>РОССИЙСКАЯ АКАДЕМИЯ НАРОДНОГО ХОЗЯЙСТВА И ГОСУДАРСТВЕННОЙ СЛУЖБЫ ПРИ ПРЕЗИДЕНТЕ РОССИЙСКОЙ ФЕДЕРАЦИИ</w:t>
            </w:r>
            <w:r>
              <w:t>»</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FD0F77" w:rsidRDefault="00FD0F77" w:rsidP="00817653">
            <w:pPr>
              <w:widowControl w:val="0"/>
              <w:tabs>
                <w:tab w:val="left" w:pos="993"/>
              </w:tabs>
              <w:ind w:left="113" w:hanging="48"/>
              <w:jc w:val="center"/>
            </w:pPr>
            <w:r>
              <w:t xml:space="preserve">Заявка </w:t>
            </w:r>
            <w:r w:rsidRPr="005E303C">
              <w:t>№</w:t>
            </w:r>
            <w:r>
              <w:t xml:space="preserve"> </w:t>
            </w:r>
            <w:r w:rsidRPr="00901775">
              <w:t>194</w:t>
            </w:r>
          </w:p>
          <w:p w:rsidR="00FD0F77" w:rsidRPr="005E303C" w:rsidRDefault="00FD0F77" w:rsidP="00817653">
            <w:pPr>
              <w:widowControl w:val="0"/>
              <w:jc w:val="center"/>
              <w:rPr>
                <w:bCs/>
              </w:rPr>
            </w:pPr>
            <w:r w:rsidRPr="00901775">
              <w:t>АВТОНОМНАЯ НЕКОММЕРЧЕСКАЯ ОРГАНИЗАЦИЯ ДОПОЛНИТЕЛЬНОГО ПРОФЕССИОНАЛЬНОГО ОБ</w:t>
            </w:r>
            <w:r>
              <w:t>РАЗОВАНИЯ УЧЕБНО-НАУЧНЫЙ ЦЕНТР «</w:t>
            </w:r>
            <w:r w:rsidRPr="00901775">
              <w:t>СОДЕЙСТВИЕ</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D0F77" w:rsidRPr="005E303C" w:rsidRDefault="00FD0F77" w:rsidP="00817653">
            <w:pPr>
              <w:jc w:val="center"/>
              <w:rPr>
                <w:b/>
                <w:color w:val="000000"/>
                <w:lang w:val="en-US"/>
              </w:rPr>
            </w:pPr>
            <w:r w:rsidRPr="005E303C">
              <w:rPr>
                <w:b/>
                <w:bCs/>
                <w:sz w:val="24"/>
                <w:szCs w:val="24"/>
              </w:rPr>
              <w:t>ФИО членов комиссии</w:t>
            </w:r>
          </w:p>
        </w:tc>
      </w:tr>
      <w:tr w:rsidR="00FD0F77" w:rsidRPr="005E303C" w:rsidTr="00817653">
        <w:trPr>
          <w:trHeight w:val="20"/>
        </w:trPr>
        <w:tc>
          <w:tcPr>
            <w:tcW w:w="2315" w:type="dxa"/>
            <w:tcBorders>
              <w:top w:val="single" w:sz="4" w:space="0" w:color="auto"/>
              <w:left w:val="single" w:sz="4" w:space="0" w:color="auto"/>
              <w:right w:val="single" w:sz="4" w:space="0" w:color="auto"/>
            </w:tcBorders>
          </w:tcPr>
          <w:p w:rsidR="00FD0F77" w:rsidRPr="00595B28" w:rsidRDefault="00213398" w:rsidP="00817653">
            <w:pPr>
              <w:spacing w:before="240" w:after="240"/>
              <w:jc w:val="center"/>
            </w:pPr>
            <w:r w:rsidRPr="00213398">
              <w:t>30 баллов</w:t>
            </w:r>
          </w:p>
        </w:tc>
        <w:tc>
          <w:tcPr>
            <w:tcW w:w="2315" w:type="dxa"/>
            <w:tcBorders>
              <w:top w:val="single" w:sz="4" w:space="0" w:color="auto"/>
              <w:left w:val="single" w:sz="4" w:space="0" w:color="auto"/>
              <w:right w:val="single" w:sz="4" w:space="0" w:color="auto"/>
            </w:tcBorders>
          </w:tcPr>
          <w:p w:rsidR="00FD0F77" w:rsidRPr="00595B28" w:rsidRDefault="00213398" w:rsidP="00817653">
            <w:pPr>
              <w:spacing w:before="240" w:after="240"/>
              <w:jc w:val="center"/>
            </w:pPr>
            <w:r w:rsidRPr="00213398">
              <w:t>20,57 балла</w:t>
            </w:r>
          </w:p>
        </w:tc>
        <w:tc>
          <w:tcPr>
            <w:tcW w:w="2316" w:type="dxa"/>
            <w:tcBorders>
              <w:top w:val="single" w:sz="4" w:space="0" w:color="auto"/>
              <w:left w:val="single" w:sz="4" w:space="0" w:color="auto"/>
              <w:right w:val="single" w:sz="4" w:space="0" w:color="auto"/>
            </w:tcBorders>
          </w:tcPr>
          <w:p w:rsidR="00FD0F77" w:rsidRPr="00595B28" w:rsidRDefault="00213398" w:rsidP="00817653">
            <w:pPr>
              <w:spacing w:before="240" w:after="240"/>
              <w:jc w:val="center"/>
            </w:pPr>
            <w:r w:rsidRPr="00213398">
              <w:t>36,94 балла</w:t>
            </w:r>
          </w:p>
        </w:tc>
        <w:tc>
          <w:tcPr>
            <w:tcW w:w="3230" w:type="dxa"/>
            <w:tcBorders>
              <w:top w:val="single" w:sz="4" w:space="0" w:color="auto"/>
              <w:left w:val="single" w:sz="4" w:space="0" w:color="auto"/>
              <w:bottom w:val="single" w:sz="4" w:space="0" w:color="auto"/>
              <w:right w:val="single" w:sz="4" w:space="0" w:color="auto"/>
            </w:tcBorders>
            <w:vAlign w:val="center"/>
          </w:tcPr>
          <w:p w:rsidR="00FD0F77" w:rsidRPr="005E303C" w:rsidRDefault="00FD0F77" w:rsidP="00817653">
            <w:pPr>
              <w:autoSpaceDE w:val="0"/>
              <w:autoSpaceDN w:val="0"/>
              <w:adjustRightInd w:val="0"/>
              <w:ind w:right="1"/>
              <w:jc w:val="right"/>
            </w:pPr>
            <w:r>
              <w:t>М.В. Глухова</w:t>
            </w:r>
          </w:p>
        </w:tc>
      </w:tr>
      <w:tr w:rsidR="00213398" w:rsidRPr="005E303C" w:rsidTr="00817653">
        <w:trPr>
          <w:trHeight w:val="20"/>
        </w:trPr>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30 баллов</w:t>
            </w:r>
          </w:p>
        </w:tc>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20,57 балла</w:t>
            </w:r>
          </w:p>
        </w:tc>
        <w:tc>
          <w:tcPr>
            <w:tcW w:w="2316"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36,94 балла</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1F1581" w:rsidRDefault="00213398" w:rsidP="00213398">
            <w:pPr>
              <w:ind w:right="1"/>
              <w:jc w:val="right"/>
            </w:pPr>
            <w:r w:rsidRPr="005E303C">
              <w:t>А.В. Кузовенин</w:t>
            </w:r>
          </w:p>
        </w:tc>
      </w:tr>
      <w:tr w:rsidR="00213398" w:rsidRPr="005E303C" w:rsidTr="00817653">
        <w:trPr>
          <w:trHeight w:val="20"/>
        </w:trPr>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30 баллов</w:t>
            </w:r>
          </w:p>
        </w:tc>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20,57 балла</w:t>
            </w:r>
          </w:p>
        </w:tc>
        <w:tc>
          <w:tcPr>
            <w:tcW w:w="2316"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36,94 балла</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5E303C" w:rsidRDefault="00213398" w:rsidP="00213398">
            <w:pPr>
              <w:ind w:right="1"/>
              <w:jc w:val="right"/>
            </w:pPr>
            <w:r w:rsidRPr="005E303C">
              <w:t>Т.О. Окаянц</w:t>
            </w:r>
          </w:p>
        </w:tc>
      </w:tr>
      <w:tr w:rsidR="00213398" w:rsidRPr="005E303C" w:rsidTr="00817653">
        <w:trPr>
          <w:trHeight w:val="20"/>
        </w:trPr>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30 баллов</w:t>
            </w:r>
          </w:p>
        </w:tc>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20,57 балла</w:t>
            </w:r>
          </w:p>
        </w:tc>
        <w:tc>
          <w:tcPr>
            <w:tcW w:w="2316"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36,94 балла</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5E303C" w:rsidRDefault="00213398" w:rsidP="00213398">
            <w:pPr>
              <w:ind w:right="1"/>
              <w:jc w:val="right"/>
            </w:pPr>
            <w:r w:rsidRPr="005E303C">
              <w:t>М.С. Арчаков</w:t>
            </w:r>
          </w:p>
        </w:tc>
      </w:tr>
    </w:tbl>
    <w:p w:rsidR="00FD0F77" w:rsidRDefault="00FD0F77" w:rsidP="00FD0F77">
      <w:pPr>
        <w:widowControl w:val="0"/>
        <w:ind w:firstLine="709"/>
        <w:jc w:val="both"/>
        <w:rPr>
          <w:color w:val="000000"/>
          <w:sz w:val="24"/>
          <w:szCs w:val="24"/>
          <w:u w:val="single"/>
        </w:rPr>
      </w:pPr>
    </w:p>
    <w:p w:rsidR="00FD0F77" w:rsidRDefault="00FD0F77" w:rsidP="00FD0F77">
      <w:pPr>
        <w:widowControl w:val="0"/>
        <w:ind w:firstLine="709"/>
        <w:jc w:val="both"/>
        <w:rPr>
          <w:color w:val="000000"/>
          <w:sz w:val="24"/>
          <w:szCs w:val="24"/>
          <w:u w:val="single"/>
        </w:rPr>
      </w:pPr>
    </w:p>
    <w:tbl>
      <w:tblPr>
        <w:tblW w:w="102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63"/>
        <w:gridCol w:w="2316"/>
        <w:gridCol w:w="3230"/>
      </w:tblGrid>
      <w:tr w:rsidR="00FD0F77" w:rsidRPr="005E303C" w:rsidTr="00817653">
        <w:trPr>
          <w:trHeight w:val="727"/>
        </w:trPr>
        <w:tc>
          <w:tcPr>
            <w:tcW w:w="2315" w:type="dxa"/>
            <w:tcBorders>
              <w:top w:val="single" w:sz="4" w:space="0" w:color="auto"/>
              <w:left w:val="single" w:sz="4" w:space="0" w:color="auto"/>
              <w:bottom w:val="single" w:sz="4" w:space="0" w:color="auto"/>
              <w:right w:val="single" w:sz="4" w:space="0" w:color="auto"/>
            </w:tcBorders>
            <w:shd w:val="clear" w:color="auto" w:fill="F2F2F2"/>
          </w:tcPr>
          <w:p w:rsidR="00FD0F77" w:rsidRDefault="00980880" w:rsidP="00817653">
            <w:pPr>
              <w:jc w:val="center"/>
            </w:pPr>
            <w:r>
              <w:t xml:space="preserve">Заявка </w:t>
            </w:r>
            <w:r w:rsidR="00FD0F77" w:rsidRPr="005E303C">
              <w:t>№</w:t>
            </w:r>
            <w:r w:rsidR="00FD0F77">
              <w:t xml:space="preserve"> </w:t>
            </w:r>
            <w:r w:rsidR="00FD0F77" w:rsidRPr="00901775">
              <w:t>79 </w:t>
            </w:r>
          </w:p>
          <w:p w:rsidR="00FD0F77" w:rsidRPr="005E303C" w:rsidRDefault="00FD0F77" w:rsidP="00817653">
            <w:pPr>
              <w:jc w:val="center"/>
              <w:rPr>
                <w:b/>
              </w:rPr>
            </w:pPr>
            <w:r w:rsidRPr="00901775">
              <w:t>АВТОНОМНАЯ НЕКОММЕРЧЕСКАЯ ОРГАНИЗАЦИЯ ДОПОЛНИТЕЛЬНОГО</w:t>
            </w:r>
            <w:r>
              <w:t xml:space="preserve"> ПРОФЕССИОНАЛЬНОГО ОБРАЗОВАНИЯ «</w:t>
            </w:r>
            <w:r w:rsidRPr="00901775">
              <w:t>МЕЖДУНАРОДНЫЙ ИНСТИТУТ ОБРАЗОВАНИЯ И НАУКИ</w:t>
            </w:r>
            <w:r>
              <w:t>»</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tcPr>
          <w:p w:rsidR="00FD0F77" w:rsidRDefault="00FD0F77" w:rsidP="00817653">
            <w:pPr>
              <w:widowControl w:val="0"/>
              <w:tabs>
                <w:tab w:val="left" w:pos="993"/>
              </w:tabs>
              <w:ind w:left="113" w:hanging="48"/>
              <w:jc w:val="center"/>
            </w:pPr>
            <w:r>
              <w:t xml:space="preserve">Заявка </w:t>
            </w:r>
            <w:r w:rsidRPr="005E303C">
              <w:t>№</w:t>
            </w:r>
            <w:r>
              <w:t xml:space="preserve"> </w:t>
            </w:r>
            <w:r w:rsidRPr="00901775">
              <w:t>215</w:t>
            </w:r>
          </w:p>
          <w:p w:rsidR="00FD0F77" w:rsidRPr="005E303C" w:rsidRDefault="00FD0F77" w:rsidP="00817653">
            <w:pPr>
              <w:widowControl w:val="0"/>
              <w:tabs>
                <w:tab w:val="left" w:pos="993"/>
              </w:tabs>
              <w:ind w:left="113" w:hanging="48"/>
              <w:jc w:val="center"/>
            </w:pPr>
            <w:r w:rsidRPr="00901775">
              <w:t>АВТОНОМНАЯ НЕКОММЕРЧЕСКАЯ ОРГАНИЗАЦИЯ ДОПОЛНИТЕЛЬНОГО ПРОФЕССИОНАЛЬ</w:t>
            </w:r>
            <w:r>
              <w:t>НОГО ОБРАЗОВАНИЯ УЧЕБНЫЙ ЦЕНТР «</w:t>
            </w:r>
            <w:r w:rsidRPr="00901775">
              <w:t>МОССТРОЙКАДРЫ</w:t>
            </w:r>
            <w:r>
              <w:t>»</w:t>
            </w:r>
          </w:p>
        </w:tc>
        <w:tc>
          <w:tcPr>
            <w:tcW w:w="2316" w:type="dxa"/>
            <w:tcBorders>
              <w:top w:val="single" w:sz="4" w:space="0" w:color="auto"/>
              <w:left w:val="single" w:sz="4" w:space="0" w:color="auto"/>
              <w:bottom w:val="single" w:sz="4" w:space="0" w:color="auto"/>
              <w:right w:val="single" w:sz="4" w:space="0" w:color="auto"/>
            </w:tcBorders>
            <w:shd w:val="clear" w:color="auto" w:fill="F2F2F2"/>
          </w:tcPr>
          <w:p w:rsidR="00FD0F77" w:rsidRDefault="00FD0F77" w:rsidP="00817653">
            <w:pPr>
              <w:jc w:val="center"/>
            </w:pPr>
            <w:r>
              <w:t xml:space="preserve">Заявка </w:t>
            </w:r>
            <w:r w:rsidRPr="005E303C">
              <w:t>№</w:t>
            </w:r>
            <w:r>
              <w:t xml:space="preserve"> </w:t>
            </w:r>
            <w:r w:rsidRPr="00901775">
              <w:t>206</w:t>
            </w:r>
          </w:p>
          <w:p w:rsidR="00FD0F77" w:rsidRPr="005E303C" w:rsidRDefault="00FD0F77" w:rsidP="00817653">
            <w:pPr>
              <w:jc w:val="center"/>
              <w:rPr>
                <w:b/>
              </w:rPr>
            </w:pPr>
            <w:r w:rsidRPr="00901775">
              <w:t>АВТОНОМНАЯ НЕКОММЕРЧЕСКАЯ ОБРАЗОВАТЕЛЬНАЯ ОРГАНИЗАЦИЯ ДОПОЛНИТЕЛЬНОГО</w:t>
            </w:r>
            <w:r>
              <w:t xml:space="preserve"> ПРОФЕССИОНАЛЬНОГО ОБРАЗОВАНИЯ «</w:t>
            </w:r>
            <w:r w:rsidRPr="00901775">
              <w:t>ВЫСШАЯ ШКОЛА ЗАКУПОК</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D0F77" w:rsidRPr="005E303C" w:rsidRDefault="00FD0F77" w:rsidP="00817653">
            <w:pPr>
              <w:jc w:val="center"/>
              <w:rPr>
                <w:b/>
                <w:color w:val="000000"/>
                <w:lang w:val="en-US"/>
              </w:rPr>
            </w:pPr>
            <w:r w:rsidRPr="005E303C">
              <w:rPr>
                <w:b/>
                <w:bCs/>
                <w:sz w:val="24"/>
                <w:szCs w:val="24"/>
              </w:rPr>
              <w:t>ФИО членов комиссии</w:t>
            </w:r>
          </w:p>
        </w:tc>
      </w:tr>
      <w:tr w:rsidR="00FD0F77" w:rsidRPr="005E303C" w:rsidTr="00817653">
        <w:trPr>
          <w:trHeight w:val="20"/>
        </w:trPr>
        <w:tc>
          <w:tcPr>
            <w:tcW w:w="2315" w:type="dxa"/>
            <w:tcBorders>
              <w:top w:val="single" w:sz="4" w:space="0" w:color="auto"/>
              <w:left w:val="single" w:sz="4" w:space="0" w:color="auto"/>
              <w:right w:val="single" w:sz="4" w:space="0" w:color="auto"/>
            </w:tcBorders>
          </w:tcPr>
          <w:p w:rsidR="00FD0F77" w:rsidRPr="00595B28" w:rsidRDefault="00213398" w:rsidP="00817653">
            <w:pPr>
              <w:spacing w:before="240" w:after="240"/>
              <w:jc w:val="center"/>
            </w:pPr>
            <w:r w:rsidRPr="00213398">
              <w:t>52,55 балла</w:t>
            </w:r>
          </w:p>
        </w:tc>
        <w:tc>
          <w:tcPr>
            <w:tcW w:w="2363" w:type="dxa"/>
            <w:tcBorders>
              <w:top w:val="single" w:sz="4" w:space="0" w:color="auto"/>
              <w:left w:val="single" w:sz="4" w:space="0" w:color="auto"/>
              <w:right w:val="single" w:sz="4" w:space="0" w:color="auto"/>
            </w:tcBorders>
          </w:tcPr>
          <w:p w:rsidR="00FD0F77" w:rsidRPr="00595B28" w:rsidRDefault="00213398" w:rsidP="00817653">
            <w:pPr>
              <w:spacing w:before="240" w:after="240"/>
              <w:jc w:val="center"/>
            </w:pPr>
            <w:r w:rsidRPr="00213398">
              <w:t>49 баллов</w:t>
            </w:r>
          </w:p>
        </w:tc>
        <w:tc>
          <w:tcPr>
            <w:tcW w:w="2316" w:type="dxa"/>
            <w:tcBorders>
              <w:top w:val="single" w:sz="4" w:space="0" w:color="auto"/>
              <w:left w:val="single" w:sz="4" w:space="0" w:color="auto"/>
              <w:right w:val="single" w:sz="4" w:space="0" w:color="auto"/>
            </w:tcBorders>
          </w:tcPr>
          <w:p w:rsidR="00FD0F77" w:rsidRPr="00595B28" w:rsidRDefault="00213398" w:rsidP="00817653">
            <w:pPr>
              <w:spacing w:before="240" w:after="240"/>
              <w:jc w:val="center"/>
            </w:pPr>
            <w:r w:rsidRPr="00213398">
              <w:t>98,96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FD0F77" w:rsidRPr="005E303C" w:rsidRDefault="00FD0F77" w:rsidP="00817653">
            <w:pPr>
              <w:autoSpaceDE w:val="0"/>
              <w:autoSpaceDN w:val="0"/>
              <w:adjustRightInd w:val="0"/>
              <w:ind w:right="1"/>
              <w:jc w:val="right"/>
            </w:pPr>
            <w:r>
              <w:t>М.В. Глухова</w:t>
            </w:r>
          </w:p>
        </w:tc>
      </w:tr>
      <w:tr w:rsidR="00213398" w:rsidRPr="005E303C" w:rsidTr="00817653">
        <w:trPr>
          <w:trHeight w:val="20"/>
        </w:trPr>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52,55 балла</w:t>
            </w:r>
          </w:p>
        </w:tc>
        <w:tc>
          <w:tcPr>
            <w:tcW w:w="2363"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49 баллов</w:t>
            </w:r>
          </w:p>
        </w:tc>
        <w:tc>
          <w:tcPr>
            <w:tcW w:w="2316"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98,96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1F1581" w:rsidRDefault="00213398" w:rsidP="00213398">
            <w:pPr>
              <w:ind w:right="1"/>
              <w:jc w:val="right"/>
            </w:pPr>
            <w:r w:rsidRPr="005E303C">
              <w:t>А.В. Кузовенин</w:t>
            </w:r>
          </w:p>
        </w:tc>
      </w:tr>
      <w:tr w:rsidR="00213398" w:rsidRPr="005E303C" w:rsidTr="00817653">
        <w:trPr>
          <w:trHeight w:val="20"/>
        </w:trPr>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52,55 балла</w:t>
            </w:r>
          </w:p>
        </w:tc>
        <w:tc>
          <w:tcPr>
            <w:tcW w:w="2363"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49 баллов</w:t>
            </w:r>
          </w:p>
        </w:tc>
        <w:tc>
          <w:tcPr>
            <w:tcW w:w="2316"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98,96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5E303C" w:rsidRDefault="00213398" w:rsidP="00213398">
            <w:pPr>
              <w:ind w:right="1"/>
              <w:jc w:val="right"/>
            </w:pPr>
            <w:r w:rsidRPr="005E303C">
              <w:t>Т.О. Окаянц</w:t>
            </w:r>
          </w:p>
        </w:tc>
      </w:tr>
      <w:tr w:rsidR="00213398" w:rsidRPr="005E303C" w:rsidTr="00817653">
        <w:trPr>
          <w:trHeight w:val="20"/>
        </w:trPr>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52,55 балла</w:t>
            </w:r>
          </w:p>
        </w:tc>
        <w:tc>
          <w:tcPr>
            <w:tcW w:w="2363"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49 баллов</w:t>
            </w:r>
          </w:p>
        </w:tc>
        <w:tc>
          <w:tcPr>
            <w:tcW w:w="2316"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98,96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5E303C" w:rsidRDefault="00213398" w:rsidP="00213398">
            <w:pPr>
              <w:ind w:right="1"/>
              <w:jc w:val="right"/>
            </w:pPr>
            <w:r w:rsidRPr="005E303C">
              <w:t>М.С. Арчаков</w:t>
            </w:r>
          </w:p>
        </w:tc>
      </w:tr>
    </w:tbl>
    <w:p w:rsidR="00FD0F77" w:rsidRDefault="00FD0F77" w:rsidP="00FD0F77">
      <w:pPr>
        <w:widowControl w:val="0"/>
        <w:ind w:firstLine="709"/>
        <w:jc w:val="both"/>
        <w:rPr>
          <w:color w:val="000000"/>
          <w:sz w:val="24"/>
          <w:szCs w:val="24"/>
          <w:u w:val="single"/>
        </w:rPr>
      </w:pPr>
    </w:p>
    <w:p w:rsidR="00FD0F77" w:rsidRDefault="00FD0F77" w:rsidP="00FD0F77">
      <w:pPr>
        <w:widowControl w:val="0"/>
        <w:ind w:firstLine="709"/>
        <w:jc w:val="both"/>
        <w:rPr>
          <w:color w:val="000000"/>
          <w:sz w:val="24"/>
          <w:szCs w:val="24"/>
          <w:u w:val="single"/>
        </w:rPr>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315"/>
        <w:gridCol w:w="2316"/>
        <w:gridCol w:w="3230"/>
      </w:tblGrid>
      <w:tr w:rsidR="00FD0F77" w:rsidRPr="005E303C" w:rsidTr="00817653">
        <w:trPr>
          <w:trHeight w:val="727"/>
        </w:trPr>
        <w:tc>
          <w:tcPr>
            <w:tcW w:w="2315" w:type="dxa"/>
            <w:tcBorders>
              <w:top w:val="single" w:sz="4" w:space="0" w:color="auto"/>
              <w:left w:val="single" w:sz="4" w:space="0" w:color="auto"/>
              <w:bottom w:val="single" w:sz="4" w:space="0" w:color="auto"/>
              <w:right w:val="single" w:sz="4" w:space="0" w:color="auto"/>
            </w:tcBorders>
            <w:shd w:val="clear" w:color="auto" w:fill="F2F2F2"/>
            <w:vAlign w:val="center"/>
          </w:tcPr>
          <w:p w:rsidR="00FD0F77" w:rsidRDefault="00FD0F77" w:rsidP="00817653">
            <w:pPr>
              <w:widowControl w:val="0"/>
              <w:tabs>
                <w:tab w:val="left" w:pos="993"/>
              </w:tabs>
              <w:ind w:left="113" w:hanging="48"/>
              <w:jc w:val="center"/>
            </w:pPr>
            <w:r>
              <w:lastRenderedPageBreak/>
              <w:t xml:space="preserve">Заявка </w:t>
            </w:r>
            <w:r w:rsidRPr="005E303C">
              <w:t>№</w:t>
            </w:r>
            <w:r>
              <w:t xml:space="preserve"> </w:t>
            </w:r>
            <w:r w:rsidRPr="00901775">
              <w:t>36</w:t>
            </w:r>
          </w:p>
          <w:p w:rsidR="00FD0F77" w:rsidRPr="005E303C" w:rsidRDefault="00FD0F77" w:rsidP="00817653">
            <w:pPr>
              <w:widowControl w:val="0"/>
              <w:tabs>
                <w:tab w:val="left" w:pos="993"/>
              </w:tabs>
              <w:ind w:left="113" w:hanging="48"/>
              <w:jc w:val="center"/>
            </w:pPr>
            <w:r w:rsidRPr="00901775">
              <w:t xml:space="preserve">ОБРАЗОВАТЕЛЬНОЕ ЧАСТНОЕ </w:t>
            </w:r>
            <w:r>
              <w:t>УЧРЕЖДЕНИЕ ВЫСШЕГО ОБРАЗОВАНИЯ «</w:t>
            </w:r>
            <w:r w:rsidRPr="00901775">
              <w:t>МОСКОВСКИЙ УНИВЕРСИТЕТ ИМЕНИ А.С. ГРИБОЕДОВА</w:t>
            </w:r>
            <w:r>
              <w:t>»</w:t>
            </w:r>
          </w:p>
        </w:tc>
        <w:tc>
          <w:tcPr>
            <w:tcW w:w="2315" w:type="dxa"/>
            <w:tcBorders>
              <w:top w:val="single" w:sz="4" w:space="0" w:color="auto"/>
              <w:left w:val="single" w:sz="4" w:space="0" w:color="auto"/>
              <w:bottom w:val="single" w:sz="4" w:space="0" w:color="auto"/>
              <w:right w:val="single" w:sz="4" w:space="0" w:color="auto"/>
            </w:tcBorders>
            <w:shd w:val="clear" w:color="auto" w:fill="F2F2F2"/>
          </w:tcPr>
          <w:p w:rsidR="00FD0F77" w:rsidRDefault="00FD0F77" w:rsidP="00817653">
            <w:pPr>
              <w:jc w:val="center"/>
            </w:pPr>
            <w:r>
              <w:t xml:space="preserve">Заявка </w:t>
            </w:r>
            <w:r w:rsidRPr="005E303C">
              <w:t>№</w:t>
            </w:r>
            <w:r>
              <w:t xml:space="preserve"> </w:t>
            </w:r>
            <w:r w:rsidRPr="00901775">
              <w:t>126</w:t>
            </w:r>
          </w:p>
          <w:p w:rsidR="00FD0F77" w:rsidRPr="005E303C" w:rsidRDefault="00FD0F77" w:rsidP="00817653">
            <w:pPr>
              <w:jc w:val="center"/>
              <w:rPr>
                <w:b/>
              </w:rPr>
            </w:pPr>
            <w:r w:rsidRPr="00901775">
              <w:t>ЧАСТНОЕ УЧРЕЖДЕН</w:t>
            </w:r>
            <w:r>
              <w:t>ИЕ ДОПОЛНИТЕЛЬНОГО ОБРАЗОВАНИЯ «МНОГОПРОФИЛЬНЫЙ УЧЕБНЫЙ ЦЕНТР «</w:t>
            </w:r>
            <w:r w:rsidRPr="00901775">
              <w:t>СТАТУС</w:t>
            </w:r>
            <w:r>
              <w:t>»</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FD0F77" w:rsidRDefault="00FD0F77" w:rsidP="00817653">
            <w:pPr>
              <w:widowControl w:val="0"/>
              <w:tabs>
                <w:tab w:val="left" w:pos="993"/>
              </w:tabs>
              <w:ind w:left="113" w:hanging="48"/>
              <w:jc w:val="center"/>
            </w:pPr>
            <w:r>
              <w:t xml:space="preserve">Заявка </w:t>
            </w:r>
            <w:r w:rsidRPr="005E303C">
              <w:t>№</w:t>
            </w:r>
            <w:r>
              <w:t xml:space="preserve"> </w:t>
            </w:r>
            <w:r w:rsidRPr="00901775">
              <w:t>27 </w:t>
            </w:r>
          </w:p>
          <w:p w:rsidR="00FD0F77" w:rsidRPr="005E303C" w:rsidRDefault="00FD0F77" w:rsidP="00817653">
            <w:pPr>
              <w:widowControl w:val="0"/>
              <w:jc w:val="center"/>
              <w:rPr>
                <w:bCs/>
              </w:rPr>
            </w:pPr>
            <w:r w:rsidRPr="00901775">
              <w:t>ЧАСТНОЕ ОБРАЗОВАТЕЛЬНОЕ УЧРЕЖДЕНИЕ ОРГАНИЗАЦИЯ ДОПОЛНИТЕЛЬНОГО</w:t>
            </w:r>
            <w:r>
              <w:t xml:space="preserve"> ПРОФЕССИОНАЛЬНОГО ОБРАЗОВАНИЯ «</w:t>
            </w:r>
            <w:r w:rsidRPr="00901775">
              <w:t>МЕЖРЕГИОНАЛЬНЫЙ ИНСТИТУТ ДОПОЛНИТЕЛЬНОГО ПРОФЕССИОНАЛЬНОГО ОБРАЗОВАНИЯ</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D0F77" w:rsidRPr="005E303C" w:rsidRDefault="00FD0F77" w:rsidP="00817653">
            <w:pPr>
              <w:jc w:val="center"/>
              <w:rPr>
                <w:b/>
                <w:color w:val="000000"/>
                <w:lang w:val="en-US"/>
              </w:rPr>
            </w:pPr>
            <w:r w:rsidRPr="005E303C">
              <w:rPr>
                <w:b/>
                <w:bCs/>
                <w:sz w:val="24"/>
                <w:szCs w:val="24"/>
              </w:rPr>
              <w:t>ФИО членов комиссии</w:t>
            </w:r>
          </w:p>
        </w:tc>
      </w:tr>
      <w:tr w:rsidR="00FD0F77" w:rsidRPr="005E303C" w:rsidTr="00817653">
        <w:trPr>
          <w:trHeight w:val="20"/>
        </w:trPr>
        <w:tc>
          <w:tcPr>
            <w:tcW w:w="2315" w:type="dxa"/>
            <w:tcBorders>
              <w:top w:val="single" w:sz="4" w:space="0" w:color="auto"/>
              <w:left w:val="single" w:sz="4" w:space="0" w:color="auto"/>
              <w:right w:val="single" w:sz="4" w:space="0" w:color="auto"/>
            </w:tcBorders>
          </w:tcPr>
          <w:p w:rsidR="00FD0F77" w:rsidRPr="00595B28" w:rsidRDefault="00213398" w:rsidP="00817653">
            <w:pPr>
              <w:spacing w:before="240" w:after="240"/>
              <w:jc w:val="center"/>
            </w:pPr>
            <w:r w:rsidRPr="00213398">
              <w:t>52,12 балла</w:t>
            </w:r>
          </w:p>
        </w:tc>
        <w:tc>
          <w:tcPr>
            <w:tcW w:w="2315" w:type="dxa"/>
            <w:tcBorders>
              <w:top w:val="single" w:sz="4" w:space="0" w:color="auto"/>
              <w:left w:val="single" w:sz="4" w:space="0" w:color="auto"/>
              <w:right w:val="single" w:sz="4" w:space="0" w:color="auto"/>
            </w:tcBorders>
          </w:tcPr>
          <w:p w:rsidR="00FD0F77" w:rsidRPr="00595B28" w:rsidRDefault="00213398" w:rsidP="00817653">
            <w:pPr>
              <w:spacing w:before="240" w:after="240"/>
              <w:jc w:val="center"/>
            </w:pPr>
            <w:r w:rsidRPr="00213398">
              <w:t>33,34 балла</w:t>
            </w:r>
          </w:p>
        </w:tc>
        <w:tc>
          <w:tcPr>
            <w:tcW w:w="2316" w:type="dxa"/>
            <w:tcBorders>
              <w:top w:val="single" w:sz="4" w:space="0" w:color="auto"/>
              <w:left w:val="single" w:sz="4" w:space="0" w:color="auto"/>
              <w:right w:val="single" w:sz="4" w:space="0" w:color="auto"/>
            </w:tcBorders>
          </w:tcPr>
          <w:p w:rsidR="00FD0F77" w:rsidRPr="00595B28" w:rsidRDefault="00213398" w:rsidP="00817653">
            <w:pPr>
              <w:spacing w:before="240" w:after="240"/>
              <w:jc w:val="center"/>
            </w:pPr>
            <w:r w:rsidRPr="0021339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FD0F77" w:rsidRPr="005E303C" w:rsidRDefault="00FD0F77" w:rsidP="00817653">
            <w:pPr>
              <w:autoSpaceDE w:val="0"/>
              <w:autoSpaceDN w:val="0"/>
              <w:adjustRightInd w:val="0"/>
              <w:ind w:right="1"/>
              <w:jc w:val="right"/>
            </w:pPr>
            <w:r>
              <w:t>М.В. Глухова</w:t>
            </w:r>
          </w:p>
        </w:tc>
      </w:tr>
      <w:tr w:rsidR="00213398" w:rsidRPr="005E303C" w:rsidTr="00817653">
        <w:trPr>
          <w:trHeight w:val="20"/>
        </w:trPr>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52,12 балла</w:t>
            </w:r>
          </w:p>
        </w:tc>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33,34 балла</w:t>
            </w:r>
          </w:p>
        </w:tc>
        <w:tc>
          <w:tcPr>
            <w:tcW w:w="2316"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1F1581" w:rsidRDefault="00213398" w:rsidP="00213398">
            <w:pPr>
              <w:ind w:right="1"/>
              <w:jc w:val="right"/>
            </w:pPr>
            <w:r w:rsidRPr="005E303C">
              <w:t>А.В. Кузовенин</w:t>
            </w:r>
          </w:p>
        </w:tc>
      </w:tr>
      <w:tr w:rsidR="00213398" w:rsidRPr="005E303C" w:rsidTr="00817653">
        <w:trPr>
          <w:trHeight w:val="20"/>
        </w:trPr>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52,12 балла</w:t>
            </w:r>
          </w:p>
        </w:tc>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33,34 балла</w:t>
            </w:r>
          </w:p>
        </w:tc>
        <w:tc>
          <w:tcPr>
            <w:tcW w:w="2316"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5E303C" w:rsidRDefault="00213398" w:rsidP="00213398">
            <w:pPr>
              <w:ind w:right="1"/>
              <w:jc w:val="right"/>
            </w:pPr>
            <w:r w:rsidRPr="005E303C">
              <w:t>Т.О. Окаянц</w:t>
            </w:r>
          </w:p>
        </w:tc>
      </w:tr>
      <w:tr w:rsidR="00213398" w:rsidRPr="005E303C" w:rsidTr="00817653">
        <w:trPr>
          <w:trHeight w:val="20"/>
        </w:trPr>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52,12 балла</w:t>
            </w:r>
          </w:p>
        </w:tc>
        <w:tc>
          <w:tcPr>
            <w:tcW w:w="2315"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33,34 балла</w:t>
            </w:r>
          </w:p>
        </w:tc>
        <w:tc>
          <w:tcPr>
            <w:tcW w:w="2316" w:type="dxa"/>
            <w:tcBorders>
              <w:top w:val="single" w:sz="4" w:space="0" w:color="auto"/>
              <w:left w:val="single" w:sz="4" w:space="0" w:color="auto"/>
              <w:bottom w:val="single" w:sz="4" w:space="0" w:color="auto"/>
              <w:right w:val="single" w:sz="4" w:space="0" w:color="auto"/>
            </w:tcBorders>
          </w:tcPr>
          <w:p w:rsidR="00213398" w:rsidRPr="00595B28" w:rsidRDefault="00213398" w:rsidP="00213398">
            <w:pPr>
              <w:spacing w:before="240" w:after="240"/>
              <w:jc w:val="center"/>
            </w:pPr>
            <w:r w:rsidRPr="00213398">
              <w:t>38,96 балла</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5E303C" w:rsidRDefault="00213398" w:rsidP="00213398">
            <w:pPr>
              <w:ind w:right="1"/>
              <w:jc w:val="right"/>
            </w:pPr>
            <w:r w:rsidRPr="005E303C">
              <w:t>М.С. Арчаков</w:t>
            </w:r>
          </w:p>
        </w:tc>
      </w:tr>
    </w:tbl>
    <w:p w:rsidR="00FD0F77" w:rsidRDefault="00FD0F77" w:rsidP="00FD0F77">
      <w:pPr>
        <w:widowControl w:val="0"/>
        <w:ind w:firstLine="709"/>
        <w:jc w:val="both"/>
        <w:rPr>
          <w:color w:val="000000"/>
          <w:sz w:val="24"/>
          <w:szCs w:val="24"/>
          <w:u w:val="single"/>
        </w:rPr>
      </w:pP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976"/>
        <w:gridCol w:w="3230"/>
      </w:tblGrid>
      <w:tr w:rsidR="00FD0F77" w:rsidRPr="005E303C" w:rsidTr="00817653">
        <w:trPr>
          <w:trHeight w:val="727"/>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FD0F77" w:rsidRDefault="00FD0F77" w:rsidP="00817653">
            <w:pPr>
              <w:jc w:val="center"/>
            </w:pPr>
            <w:r>
              <w:t xml:space="preserve">Заявка </w:t>
            </w:r>
            <w:r w:rsidRPr="005E303C">
              <w:t>№</w:t>
            </w:r>
            <w:r>
              <w:t xml:space="preserve"> </w:t>
            </w:r>
            <w:r w:rsidRPr="00901775">
              <w:t>10</w:t>
            </w:r>
          </w:p>
          <w:p w:rsidR="00FD0F77" w:rsidRPr="005E303C" w:rsidRDefault="00FD0F77" w:rsidP="00817653">
            <w:pPr>
              <w:widowControl w:val="0"/>
              <w:tabs>
                <w:tab w:val="left" w:pos="993"/>
              </w:tabs>
              <w:ind w:left="113" w:hanging="48"/>
              <w:jc w:val="center"/>
            </w:pPr>
            <w:r w:rsidRPr="00901775">
              <w:t>ОБЩЕСТВО С</w:t>
            </w:r>
            <w:r>
              <w:t xml:space="preserve"> ОГРАНИЧЕННОЙ ОТВЕТСТВЕННОСТЬЮ «</w:t>
            </w:r>
            <w:r w:rsidRPr="00901775">
              <w:t>ФИНАНСОВО-КОНСАЛТИНГОВАЯ ГРУППА РАЗВИТИЕ 2000</w:t>
            </w:r>
            <w:r>
              <w:t>»</w:t>
            </w:r>
          </w:p>
        </w:tc>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rsidR="00FD0F77" w:rsidRDefault="00FD0F77" w:rsidP="00817653">
            <w:pPr>
              <w:widowControl w:val="0"/>
              <w:tabs>
                <w:tab w:val="left" w:pos="993"/>
              </w:tabs>
              <w:ind w:left="113" w:hanging="48"/>
              <w:jc w:val="center"/>
            </w:pPr>
            <w:r>
              <w:t xml:space="preserve">Заявка </w:t>
            </w:r>
            <w:r w:rsidRPr="005E303C">
              <w:t>№</w:t>
            </w:r>
            <w:r>
              <w:t xml:space="preserve"> </w:t>
            </w:r>
            <w:r w:rsidRPr="00901775">
              <w:t>251</w:t>
            </w:r>
          </w:p>
          <w:p w:rsidR="00FD0F77" w:rsidRPr="005E303C" w:rsidRDefault="00FD0F77" w:rsidP="00817653">
            <w:pPr>
              <w:widowControl w:val="0"/>
              <w:tabs>
                <w:tab w:val="left" w:pos="993"/>
              </w:tabs>
              <w:ind w:left="113" w:hanging="48"/>
              <w:jc w:val="center"/>
            </w:pPr>
            <w:r w:rsidRPr="00901775">
              <w:t>ОБЩЕСТВО С</w:t>
            </w:r>
            <w:r>
              <w:t xml:space="preserve"> ОГРАНИЧЕННОЙ ОТВЕТСТВЕННОСТЬЮ «</w:t>
            </w:r>
            <w:r w:rsidRPr="00901775">
              <w:t>ХЕЛМЕТС</w:t>
            </w:r>
            <w:r>
              <w:t>»</w:t>
            </w:r>
          </w:p>
        </w:tc>
        <w:tc>
          <w:tcPr>
            <w:tcW w:w="32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D0F77" w:rsidRPr="005E303C" w:rsidRDefault="00FD0F77" w:rsidP="00817653">
            <w:pPr>
              <w:jc w:val="center"/>
              <w:rPr>
                <w:b/>
                <w:color w:val="000000"/>
                <w:lang w:val="en-US"/>
              </w:rPr>
            </w:pPr>
            <w:r w:rsidRPr="005E303C">
              <w:rPr>
                <w:b/>
                <w:bCs/>
                <w:sz w:val="24"/>
                <w:szCs w:val="24"/>
              </w:rPr>
              <w:t>ФИО членов комиссии</w:t>
            </w:r>
          </w:p>
        </w:tc>
      </w:tr>
      <w:tr w:rsidR="00FD0F77" w:rsidRPr="005E303C" w:rsidTr="00817653">
        <w:trPr>
          <w:trHeight w:val="20"/>
        </w:trPr>
        <w:tc>
          <w:tcPr>
            <w:tcW w:w="3828" w:type="dxa"/>
            <w:tcBorders>
              <w:top w:val="single" w:sz="4" w:space="0" w:color="auto"/>
              <w:left w:val="single" w:sz="4" w:space="0" w:color="auto"/>
              <w:right w:val="single" w:sz="4" w:space="0" w:color="auto"/>
            </w:tcBorders>
          </w:tcPr>
          <w:p w:rsidR="00FD0F77" w:rsidRPr="00213BE8" w:rsidRDefault="00213398" w:rsidP="00817653">
            <w:pPr>
              <w:spacing w:before="240" w:after="240"/>
              <w:jc w:val="center"/>
            </w:pPr>
            <w:r w:rsidRPr="00213398">
              <w:t>44,89 балла</w:t>
            </w:r>
          </w:p>
        </w:tc>
        <w:tc>
          <w:tcPr>
            <w:tcW w:w="2976" w:type="dxa"/>
            <w:tcBorders>
              <w:top w:val="single" w:sz="4" w:space="0" w:color="auto"/>
              <w:left w:val="single" w:sz="4" w:space="0" w:color="auto"/>
              <w:right w:val="single" w:sz="4" w:space="0" w:color="auto"/>
            </w:tcBorders>
          </w:tcPr>
          <w:p w:rsidR="00FD0F77" w:rsidRPr="00213BE8" w:rsidRDefault="00213398" w:rsidP="00817653">
            <w:pPr>
              <w:spacing w:before="240" w:after="240"/>
              <w:jc w:val="center"/>
            </w:pPr>
            <w:r w:rsidRPr="00213398">
              <w:t>57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FD0F77" w:rsidRPr="005E303C" w:rsidRDefault="00FD0F77" w:rsidP="00817653">
            <w:pPr>
              <w:autoSpaceDE w:val="0"/>
              <w:autoSpaceDN w:val="0"/>
              <w:adjustRightInd w:val="0"/>
              <w:ind w:right="1"/>
              <w:jc w:val="right"/>
            </w:pPr>
            <w:r>
              <w:t>М.В. Глухова</w:t>
            </w:r>
          </w:p>
        </w:tc>
      </w:tr>
      <w:tr w:rsidR="00213398" w:rsidRPr="005E303C" w:rsidTr="00817653">
        <w:trPr>
          <w:trHeight w:val="20"/>
        </w:trPr>
        <w:tc>
          <w:tcPr>
            <w:tcW w:w="3828" w:type="dxa"/>
            <w:tcBorders>
              <w:top w:val="single" w:sz="4" w:space="0" w:color="auto"/>
              <w:left w:val="single" w:sz="4" w:space="0" w:color="auto"/>
              <w:bottom w:val="single" w:sz="4" w:space="0" w:color="auto"/>
              <w:right w:val="single" w:sz="4" w:space="0" w:color="auto"/>
            </w:tcBorders>
          </w:tcPr>
          <w:p w:rsidR="00213398" w:rsidRPr="00213BE8" w:rsidRDefault="00213398" w:rsidP="00213398">
            <w:pPr>
              <w:spacing w:before="240" w:after="240"/>
              <w:jc w:val="center"/>
            </w:pPr>
            <w:r w:rsidRPr="00213398">
              <w:t>44,89 балла</w:t>
            </w:r>
          </w:p>
        </w:tc>
        <w:tc>
          <w:tcPr>
            <w:tcW w:w="2976" w:type="dxa"/>
            <w:tcBorders>
              <w:top w:val="single" w:sz="4" w:space="0" w:color="auto"/>
              <w:left w:val="single" w:sz="4" w:space="0" w:color="auto"/>
              <w:bottom w:val="single" w:sz="4" w:space="0" w:color="auto"/>
              <w:right w:val="single" w:sz="4" w:space="0" w:color="auto"/>
            </w:tcBorders>
          </w:tcPr>
          <w:p w:rsidR="00213398" w:rsidRPr="00213BE8" w:rsidRDefault="00213398" w:rsidP="00213398">
            <w:pPr>
              <w:spacing w:before="240" w:after="240"/>
              <w:jc w:val="center"/>
            </w:pPr>
            <w:r w:rsidRPr="00213398">
              <w:t>57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1F1581" w:rsidRDefault="00213398" w:rsidP="00213398">
            <w:pPr>
              <w:ind w:right="1"/>
              <w:jc w:val="right"/>
            </w:pPr>
            <w:r w:rsidRPr="005E303C">
              <w:t>А.В. Кузовенин</w:t>
            </w:r>
          </w:p>
        </w:tc>
      </w:tr>
      <w:tr w:rsidR="00213398" w:rsidRPr="005E303C" w:rsidTr="00817653">
        <w:trPr>
          <w:trHeight w:val="20"/>
        </w:trPr>
        <w:tc>
          <w:tcPr>
            <w:tcW w:w="3828" w:type="dxa"/>
            <w:tcBorders>
              <w:top w:val="single" w:sz="4" w:space="0" w:color="auto"/>
              <w:left w:val="single" w:sz="4" w:space="0" w:color="auto"/>
              <w:bottom w:val="single" w:sz="4" w:space="0" w:color="auto"/>
              <w:right w:val="single" w:sz="4" w:space="0" w:color="auto"/>
            </w:tcBorders>
          </w:tcPr>
          <w:p w:rsidR="00213398" w:rsidRPr="00213BE8" w:rsidRDefault="00213398" w:rsidP="00213398">
            <w:pPr>
              <w:spacing w:before="240" w:after="240"/>
              <w:jc w:val="center"/>
            </w:pPr>
            <w:r w:rsidRPr="00213398">
              <w:t>44,89 балла</w:t>
            </w:r>
          </w:p>
        </w:tc>
        <w:tc>
          <w:tcPr>
            <w:tcW w:w="2976" w:type="dxa"/>
            <w:tcBorders>
              <w:top w:val="single" w:sz="4" w:space="0" w:color="auto"/>
              <w:left w:val="single" w:sz="4" w:space="0" w:color="auto"/>
              <w:bottom w:val="single" w:sz="4" w:space="0" w:color="auto"/>
              <w:right w:val="single" w:sz="4" w:space="0" w:color="auto"/>
            </w:tcBorders>
          </w:tcPr>
          <w:p w:rsidR="00213398" w:rsidRPr="00213BE8" w:rsidRDefault="00213398" w:rsidP="00213398">
            <w:pPr>
              <w:spacing w:before="240" w:after="240"/>
              <w:jc w:val="center"/>
            </w:pPr>
            <w:r w:rsidRPr="00213398">
              <w:t>57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5E303C" w:rsidRDefault="00213398" w:rsidP="00213398">
            <w:pPr>
              <w:ind w:right="1"/>
              <w:jc w:val="right"/>
            </w:pPr>
            <w:r w:rsidRPr="005E303C">
              <w:t>Т.О. Окаянц</w:t>
            </w:r>
          </w:p>
        </w:tc>
      </w:tr>
      <w:tr w:rsidR="00213398" w:rsidRPr="005E303C" w:rsidTr="00817653">
        <w:trPr>
          <w:trHeight w:val="20"/>
        </w:trPr>
        <w:tc>
          <w:tcPr>
            <w:tcW w:w="3828" w:type="dxa"/>
            <w:tcBorders>
              <w:top w:val="single" w:sz="4" w:space="0" w:color="auto"/>
              <w:left w:val="single" w:sz="4" w:space="0" w:color="auto"/>
              <w:bottom w:val="single" w:sz="4" w:space="0" w:color="auto"/>
              <w:right w:val="single" w:sz="4" w:space="0" w:color="auto"/>
            </w:tcBorders>
          </w:tcPr>
          <w:p w:rsidR="00213398" w:rsidRPr="00213BE8" w:rsidRDefault="00213398" w:rsidP="00213398">
            <w:pPr>
              <w:spacing w:before="240" w:after="240"/>
              <w:jc w:val="center"/>
            </w:pPr>
            <w:r w:rsidRPr="00213398">
              <w:t>44,89 балла</w:t>
            </w:r>
          </w:p>
        </w:tc>
        <w:tc>
          <w:tcPr>
            <w:tcW w:w="2976" w:type="dxa"/>
            <w:tcBorders>
              <w:top w:val="single" w:sz="4" w:space="0" w:color="auto"/>
              <w:left w:val="single" w:sz="4" w:space="0" w:color="auto"/>
              <w:bottom w:val="single" w:sz="4" w:space="0" w:color="auto"/>
              <w:right w:val="single" w:sz="4" w:space="0" w:color="auto"/>
            </w:tcBorders>
          </w:tcPr>
          <w:p w:rsidR="00213398" w:rsidRPr="00213BE8" w:rsidRDefault="00213398" w:rsidP="00213398">
            <w:pPr>
              <w:spacing w:before="240" w:after="240"/>
              <w:jc w:val="center"/>
            </w:pPr>
            <w:r w:rsidRPr="00213398">
              <w:t>57 баллов</w:t>
            </w:r>
          </w:p>
        </w:tc>
        <w:tc>
          <w:tcPr>
            <w:tcW w:w="3230" w:type="dxa"/>
            <w:tcBorders>
              <w:top w:val="single" w:sz="4" w:space="0" w:color="auto"/>
              <w:left w:val="single" w:sz="4" w:space="0" w:color="auto"/>
              <w:bottom w:val="single" w:sz="4" w:space="0" w:color="auto"/>
              <w:right w:val="single" w:sz="4" w:space="0" w:color="auto"/>
            </w:tcBorders>
            <w:vAlign w:val="center"/>
          </w:tcPr>
          <w:p w:rsidR="00213398" w:rsidRPr="005E303C" w:rsidRDefault="00213398" w:rsidP="00213398">
            <w:pPr>
              <w:ind w:right="1"/>
              <w:jc w:val="right"/>
            </w:pPr>
            <w:r w:rsidRPr="005E303C">
              <w:t>М.С. Арчаков</w:t>
            </w:r>
          </w:p>
        </w:tc>
      </w:tr>
    </w:tbl>
    <w:p w:rsidR="00FD0F77" w:rsidRDefault="00FD0F77" w:rsidP="00A12C0C">
      <w:pPr>
        <w:autoSpaceDE w:val="0"/>
        <w:autoSpaceDN w:val="0"/>
        <w:adjustRightInd w:val="0"/>
        <w:ind w:firstLine="567"/>
        <w:jc w:val="both"/>
        <w:rPr>
          <w:sz w:val="24"/>
          <w:szCs w:val="24"/>
        </w:rPr>
      </w:pPr>
    </w:p>
    <w:p w:rsidR="00640C0B" w:rsidRPr="00265F10" w:rsidRDefault="00927031" w:rsidP="001B2146">
      <w:pPr>
        <w:autoSpaceDE w:val="0"/>
        <w:autoSpaceDN w:val="0"/>
        <w:adjustRightInd w:val="0"/>
        <w:ind w:firstLine="567"/>
        <w:jc w:val="both"/>
        <w:rPr>
          <w:sz w:val="24"/>
          <w:szCs w:val="24"/>
        </w:rPr>
      </w:pPr>
      <w:r w:rsidRPr="00265F10">
        <w:rPr>
          <w:sz w:val="24"/>
          <w:szCs w:val="24"/>
        </w:rPr>
        <w:t>1</w:t>
      </w:r>
      <w:r w:rsidR="00735421">
        <w:rPr>
          <w:sz w:val="24"/>
          <w:szCs w:val="24"/>
        </w:rPr>
        <w:t>4</w:t>
      </w:r>
      <w:r w:rsidRPr="00265F10">
        <w:rPr>
          <w:sz w:val="24"/>
          <w:szCs w:val="24"/>
        </w:rPr>
        <w:t xml:space="preserve">. </w:t>
      </w:r>
      <w:r w:rsidR="00640C0B" w:rsidRPr="00265F10">
        <w:rPr>
          <w:sz w:val="24"/>
          <w:szCs w:val="24"/>
        </w:rPr>
        <w:t xml:space="preserve">На основании результатов оценки заявок на участие в </w:t>
      </w:r>
      <w:r w:rsidR="001B2146" w:rsidRPr="00265F10">
        <w:rPr>
          <w:sz w:val="24"/>
          <w:szCs w:val="24"/>
        </w:rPr>
        <w:t>открытом конкурсе в электронной форме</w:t>
      </w:r>
      <w:r w:rsidR="00640C0B" w:rsidRPr="00265F10">
        <w:rPr>
          <w:sz w:val="24"/>
          <w:szCs w:val="24"/>
        </w:rPr>
        <w:t xml:space="preserve">, содержащихся в </w:t>
      </w:r>
      <w:r w:rsidR="001B2146" w:rsidRPr="00265F10">
        <w:rPr>
          <w:sz w:val="24"/>
          <w:szCs w:val="24"/>
        </w:rPr>
        <w:t>протоколе рассмотрения и оценки вторых частей заявок на участие в открытом конкурсе в электронной форме</w:t>
      </w:r>
      <w:r w:rsidRPr="00265F10">
        <w:rPr>
          <w:sz w:val="24"/>
          <w:szCs w:val="24"/>
        </w:rPr>
        <w:t>,</w:t>
      </w:r>
      <w:r w:rsidR="00640C0B" w:rsidRPr="00265F10">
        <w:rPr>
          <w:sz w:val="24"/>
          <w:szCs w:val="24"/>
        </w:rPr>
        <w:t xml:space="preserve"> а также </w:t>
      </w:r>
      <w:r w:rsidR="00A12C0C" w:rsidRPr="00265F10">
        <w:rPr>
          <w:sz w:val="24"/>
          <w:szCs w:val="24"/>
        </w:rPr>
        <w:t xml:space="preserve">результатов </w:t>
      </w:r>
      <w:r w:rsidR="00640C0B" w:rsidRPr="00265F10">
        <w:rPr>
          <w:sz w:val="24"/>
          <w:szCs w:val="24"/>
        </w:rPr>
        <w:t>оценки</w:t>
      </w:r>
      <w:r w:rsidR="001B2146" w:rsidRPr="00265F10">
        <w:rPr>
          <w:sz w:val="24"/>
          <w:szCs w:val="24"/>
        </w:rPr>
        <w:t xml:space="preserve"> ценовых предложений по критерию «Цена контракта, сумма цен единиц товара, работы, услуги»</w:t>
      </w:r>
      <w:r w:rsidR="00735421">
        <w:rPr>
          <w:sz w:val="24"/>
          <w:szCs w:val="24"/>
        </w:rPr>
        <w:t xml:space="preserve"> </w:t>
      </w:r>
      <w:r w:rsidR="00640C0B" w:rsidRPr="00265F10">
        <w:rPr>
          <w:sz w:val="24"/>
          <w:szCs w:val="24"/>
        </w:rPr>
        <w:t>заявк</w:t>
      </w:r>
      <w:r w:rsidR="00735421">
        <w:rPr>
          <w:sz w:val="24"/>
          <w:szCs w:val="24"/>
        </w:rPr>
        <w:t>ам</w:t>
      </w:r>
      <w:r w:rsidR="00640C0B" w:rsidRPr="00265F10">
        <w:rPr>
          <w:sz w:val="24"/>
          <w:szCs w:val="24"/>
        </w:rPr>
        <w:t xml:space="preserve"> на участие в </w:t>
      </w:r>
      <w:r w:rsidR="001B2146" w:rsidRPr="00265F10">
        <w:rPr>
          <w:sz w:val="24"/>
          <w:szCs w:val="24"/>
        </w:rPr>
        <w:t>открытом конкурсе в электронной форме</w:t>
      </w:r>
      <w:r w:rsidR="00640C0B" w:rsidRPr="00265F10">
        <w:rPr>
          <w:sz w:val="24"/>
          <w:szCs w:val="24"/>
        </w:rPr>
        <w:t>, втор</w:t>
      </w:r>
      <w:r w:rsidR="00735421">
        <w:rPr>
          <w:sz w:val="24"/>
          <w:szCs w:val="24"/>
        </w:rPr>
        <w:t>ые</w:t>
      </w:r>
      <w:r w:rsidR="00640C0B" w:rsidRPr="00265F10">
        <w:rPr>
          <w:sz w:val="24"/>
          <w:szCs w:val="24"/>
        </w:rPr>
        <w:t xml:space="preserve"> част</w:t>
      </w:r>
      <w:r w:rsidR="00735421">
        <w:rPr>
          <w:sz w:val="24"/>
          <w:szCs w:val="24"/>
        </w:rPr>
        <w:t xml:space="preserve">и </w:t>
      </w:r>
      <w:r w:rsidR="00640C0B" w:rsidRPr="00265F10">
        <w:rPr>
          <w:sz w:val="24"/>
          <w:szCs w:val="24"/>
        </w:rPr>
        <w:t>котор</w:t>
      </w:r>
      <w:r w:rsidR="00735421">
        <w:rPr>
          <w:sz w:val="24"/>
          <w:szCs w:val="24"/>
        </w:rPr>
        <w:t>ых</w:t>
      </w:r>
      <w:r w:rsidR="00640C0B" w:rsidRPr="00265F10">
        <w:rPr>
          <w:sz w:val="24"/>
          <w:szCs w:val="24"/>
        </w:rPr>
        <w:t xml:space="preserve"> признаны соответствующими извещению </w:t>
      </w:r>
      <w:r w:rsidR="001B2146" w:rsidRPr="00265F10">
        <w:rPr>
          <w:sz w:val="24"/>
          <w:szCs w:val="24"/>
        </w:rPr>
        <w:t>о проведении открытого конкурса в электронной форме</w:t>
      </w:r>
      <w:r w:rsidR="00640C0B" w:rsidRPr="00265F10">
        <w:rPr>
          <w:sz w:val="24"/>
          <w:szCs w:val="24"/>
        </w:rPr>
        <w:t xml:space="preserve">, </w:t>
      </w:r>
      <w:r w:rsidRPr="00265F10">
        <w:rPr>
          <w:sz w:val="24"/>
          <w:szCs w:val="24"/>
        </w:rPr>
        <w:t>присваива</w:t>
      </w:r>
      <w:r w:rsidR="00735421">
        <w:rPr>
          <w:sz w:val="24"/>
          <w:szCs w:val="24"/>
        </w:rPr>
        <w:t>ю</w:t>
      </w:r>
      <w:r w:rsidRPr="00265F10">
        <w:rPr>
          <w:sz w:val="24"/>
          <w:szCs w:val="24"/>
        </w:rPr>
        <w:t xml:space="preserve">тся </w:t>
      </w:r>
      <w:r w:rsidR="00640C0B" w:rsidRPr="00265F10">
        <w:rPr>
          <w:sz w:val="24"/>
          <w:szCs w:val="24"/>
        </w:rPr>
        <w:t>порядковы</w:t>
      </w:r>
      <w:r w:rsidR="00735421">
        <w:rPr>
          <w:sz w:val="24"/>
          <w:szCs w:val="24"/>
        </w:rPr>
        <w:t>е</w:t>
      </w:r>
      <w:r w:rsidR="00640C0B" w:rsidRPr="00265F10">
        <w:rPr>
          <w:sz w:val="24"/>
          <w:szCs w:val="24"/>
        </w:rPr>
        <w:t xml:space="preserve"> номер</w:t>
      </w:r>
      <w:r w:rsidR="00735421">
        <w:rPr>
          <w:sz w:val="24"/>
          <w:szCs w:val="24"/>
        </w:rPr>
        <w:t>а</w:t>
      </w:r>
      <w:r w:rsidR="00640C0B" w:rsidRPr="00265F10">
        <w:rPr>
          <w:sz w:val="24"/>
          <w:szCs w:val="24"/>
        </w:rPr>
        <w:t xml:space="preserve"> в порядке уменьшения степени выгодности содержащихся в таких заявках условий исполнения контракта. Заявке на участие в </w:t>
      </w:r>
      <w:r w:rsidR="001B2146" w:rsidRPr="00265F10">
        <w:rPr>
          <w:sz w:val="24"/>
          <w:szCs w:val="24"/>
        </w:rPr>
        <w:t xml:space="preserve">открытом конкурсе в электронной форме </w:t>
      </w:r>
      <w:r w:rsidR="00640C0B" w:rsidRPr="00265F10">
        <w:rPr>
          <w:sz w:val="24"/>
          <w:szCs w:val="24"/>
        </w:rPr>
        <w:t xml:space="preserve">победителя </w:t>
      </w:r>
      <w:r w:rsidR="001B2146" w:rsidRPr="00265F10">
        <w:rPr>
          <w:sz w:val="24"/>
          <w:szCs w:val="24"/>
        </w:rPr>
        <w:t xml:space="preserve">открытом конкурсе в электронной форме </w:t>
      </w:r>
      <w:r w:rsidR="00640C0B" w:rsidRPr="00265F10">
        <w:rPr>
          <w:sz w:val="24"/>
          <w:szCs w:val="24"/>
        </w:rPr>
        <w:t xml:space="preserve">присваивается первый номер. В случае, если в нескольких заявках на участие в </w:t>
      </w:r>
      <w:r w:rsidR="001B2146" w:rsidRPr="00265F10">
        <w:rPr>
          <w:sz w:val="24"/>
          <w:szCs w:val="24"/>
        </w:rPr>
        <w:t xml:space="preserve">открытом конкурсе в электронной форме </w:t>
      </w:r>
      <w:r w:rsidR="00640C0B" w:rsidRPr="00265F10">
        <w:rPr>
          <w:sz w:val="24"/>
          <w:szCs w:val="24"/>
        </w:rPr>
        <w:t xml:space="preserve">содержатся одинаковые условия исполнения контракта, меньший порядковый номер присваивается заявке на участие в </w:t>
      </w:r>
      <w:r w:rsidR="001B2146" w:rsidRPr="00265F10">
        <w:rPr>
          <w:sz w:val="24"/>
          <w:szCs w:val="24"/>
        </w:rPr>
        <w:t>открытом конкурсе в электронной форме</w:t>
      </w:r>
      <w:r w:rsidR="00640C0B" w:rsidRPr="00265F10">
        <w:rPr>
          <w:sz w:val="24"/>
          <w:szCs w:val="24"/>
        </w:rPr>
        <w:t xml:space="preserve">, которая поступила ранее других заявок на участие в </w:t>
      </w:r>
      <w:r w:rsidR="001B2146" w:rsidRPr="00265F10">
        <w:rPr>
          <w:sz w:val="24"/>
          <w:szCs w:val="24"/>
        </w:rPr>
        <w:t>открытом конкурсе в электронной форме</w:t>
      </w:r>
      <w:r w:rsidR="00A12C0C" w:rsidRPr="00265F10">
        <w:rPr>
          <w:sz w:val="24"/>
          <w:szCs w:val="24"/>
        </w:rPr>
        <w:t>, содержащих такие же условия.</w:t>
      </w:r>
    </w:p>
    <w:p w:rsidR="008B0A9D" w:rsidRPr="00265F10" w:rsidRDefault="008B0A9D" w:rsidP="008B0A9D">
      <w:pPr>
        <w:autoSpaceDE w:val="0"/>
        <w:autoSpaceDN w:val="0"/>
        <w:adjustRightInd w:val="0"/>
        <w:ind w:firstLine="567"/>
        <w:jc w:val="both"/>
        <w:rPr>
          <w:sz w:val="24"/>
          <w:szCs w:val="24"/>
        </w:rPr>
      </w:pPr>
      <w:r w:rsidRPr="00265F10">
        <w:rPr>
          <w:sz w:val="24"/>
          <w:szCs w:val="24"/>
        </w:rPr>
        <w:t>Присвоенные заявкам на участие в открыто</w:t>
      </w:r>
      <w:r w:rsidR="00735421">
        <w:rPr>
          <w:sz w:val="24"/>
          <w:szCs w:val="24"/>
        </w:rPr>
        <w:t xml:space="preserve">м конкурсе в электронной форме </w:t>
      </w:r>
      <w:r w:rsidR="00A12C0C" w:rsidRPr="00265F10">
        <w:rPr>
          <w:sz w:val="24"/>
          <w:szCs w:val="24"/>
        </w:rPr>
        <w:t>порядковые номера</w:t>
      </w:r>
      <w:r w:rsidR="008A3B23" w:rsidRPr="00265F10">
        <w:rPr>
          <w:sz w:val="24"/>
          <w:szCs w:val="24"/>
        </w:rPr>
        <w:t>:</w:t>
      </w:r>
    </w:p>
    <w:p w:rsidR="000A3C62" w:rsidRPr="00265F10" w:rsidRDefault="000A3C62" w:rsidP="008B0A9D">
      <w:pPr>
        <w:autoSpaceDE w:val="0"/>
        <w:autoSpaceDN w:val="0"/>
        <w:adjustRightInd w:val="0"/>
        <w:ind w:firstLine="567"/>
        <w:jc w:val="both"/>
        <w:rPr>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409"/>
        <w:gridCol w:w="1843"/>
        <w:gridCol w:w="1701"/>
      </w:tblGrid>
      <w:tr w:rsidR="00C222CA" w:rsidRPr="005B7376" w:rsidTr="00D51245">
        <w:trPr>
          <w:trHeight w:val="20"/>
        </w:trPr>
        <w:tc>
          <w:tcPr>
            <w:tcW w:w="4140" w:type="dxa"/>
            <w:shd w:val="clear" w:color="auto" w:fill="FFFFFF"/>
          </w:tcPr>
          <w:p w:rsidR="00C222CA" w:rsidRPr="005B7376" w:rsidRDefault="00C222CA" w:rsidP="00FE7887">
            <w:pPr>
              <w:jc w:val="center"/>
              <w:rPr>
                <w:b/>
              </w:rPr>
            </w:pPr>
            <w:r w:rsidRPr="005B7376">
              <w:rPr>
                <w:b/>
              </w:rPr>
              <w:t>Участники открытого конкурса в электронной форме</w:t>
            </w:r>
          </w:p>
        </w:tc>
        <w:tc>
          <w:tcPr>
            <w:tcW w:w="2409" w:type="dxa"/>
            <w:shd w:val="clear" w:color="auto" w:fill="FFFFFF"/>
          </w:tcPr>
          <w:p w:rsidR="00C222CA" w:rsidRPr="005B7376" w:rsidRDefault="00C222CA" w:rsidP="00715467">
            <w:pPr>
              <w:jc w:val="center"/>
              <w:rPr>
                <w:b/>
              </w:rPr>
            </w:pPr>
            <w:r w:rsidRPr="005B7376">
              <w:rPr>
                <w:b/>
              </w:rPr>
              <w:t>Идентификационный номер заявки</w:t>
            </w:r>
          </w:p>
        </w:tc>
        <w:tc>
          <w:tcPr>
            <w:tcW w:w="1843" w:type="dxa"/>
            <w:shd w:val="clear" w:color="auto" w:fill="FFFFFF"/>
          </w:tcPr>
          <w:p w:rsidR="00C222CA" w:rsidRPr="005B7376" w:rsidRDefault="00C222CA" w:rsidP="00715467">
            <w:pPr>
              <w:jc w:val="center"/>
              <w:rPr>
                <w:b/>
              </w:rPr>
            </w:pPr>
            <w:r w:rsidRPr="005B7376">
              <w:rPr>
                <w:b/>
              </w:rPr>
              <w:t>Итоговый рейтинг заявки</w:t>
            </w:r>
          </w:p>
        </w:tc>
        <w:tc>
          <w:tcPr>
            <w:tcW w:w="1701" w:type="dxa"/>
            <w:shd w:val="clear" w:color="auto" w:fill="FFFFFF"/>
          </w:tcPr>
          <w:p w:rsidR="00C222CA" w:rsidRPr="005B7376" w:rsidRDefault="00C222CA" w:rsidP="00715467">
            <w:pPr>
              <w:jc w:val="center"/>
              <w:rPr>
                <w:b/>
              </w:rPr>
            </w:pPr>
            <w:r w:rsidRPr="005B7376">
              <w:rPr>
                <w:b/>
              </w:rPr>
              <w:t>Присвоенный номер заявки</w:t>
            </w:r>
          </w:p>
        </w:tc>
      </w:tr>
      <w:tr w:rsidR="00C222CA" w:rsidRPr="00265F10" w:rsidTr="00D51245">
        <w:trPr>
          <w:trHeight w:val="453"/>
        </w:trPr>
        <w:tc>
          <w:tcPr>
            <w:tcW w:w="4140" w:type="dxa"/>
          </w:tcPr>
          <w:p w:rsidR="00C222CA" w:rsidRPr="005B7376" w:rsidRDefault="00980880" w:rsidP="00980880">
            <w:pPr>
              <w:jc w:val="center"/>
            </w:pPr>
            <w:r w:rsidRPr="005B7376">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tc>
        <w:tc>
          <w:tcPr>
            <w:tcW w:w="2409" w:type="dxa"/>
          </w:tcPr>
          <w:p w:rsidR="00980880" w:rsidRPr="005B7376" w:rsidRDefault="00980880" w:rsidP="00980880">
            <w:pPr>
              <w:widowControl w:val="0"/>
              <w:tabs>
                <w:tab w:val="left" w:pos="993"/>
              </w:tabs>
              <w:ind w:left="113" w:hanging="48"/>
              <w:jc w:val="center"/>
            </w:pPr>
            <w:r w:rsidRPr="005B7376">
              <w:t>Заявка № 101</w:t>
            </w:r>
          </w:p>
          <w:p w:rsidR="00C222CA" w:rsidRPr="005B7376" w:rsidRDefault="00C222CA" w:rsidP="00715467">
            <w:pPr>
              <w:pStyle w:val="af2"/>
              <w:keepLines/>
              <w:tabs>
                <w:tab w:val="left" w:pos="709"/>
              </w:tabs>
              <w:suppressAutoHyphens/>
              <w:jc w:val="center"/>
            </w:pPr>
          </w:p>
        </w:tc>
        <w:tc>
          <w:tcPr>
            <w:tcW w:w="1843" w:type="dxa"/>
          </w:tcPr>
          <w:p w:rsidR="00C222CA" w:rsidRPr="005B7376" w:rsidRDefault="00980880" w:rsidP="00715467">
            <w:pPr>
              <w:pStyle w:val="af2"/>
              <w:keepLines/>
              <w:tabs>
                <w:tab w:val="left" w:pos="709"/>
              </w:tabs>
              <w:suppressAutoHyphens/>
              <w:jc w:val="center"/>
            </w:pPr>
            <w:r w:rsidRPr="005B7376">
              <w:t>30 баллов</w:t>
            </w:r>
          </w:p>
        </w:tc>
        <w:tc>
          <w:tcPr>
            <w:tcW w:w="1701" w:type="dxa"/>
          </w:tcPr>
          <w:p w:rsidR="00C222CA" w:rsidRPr="00265F10" w:rsidRDefault="005B7376" w:rsidP="00FE7887">
            <w:pPr>
              <w:pStyle w:val="af2"/>
              <w:keepLines/>
              <w:tabs>
                <w:tab w:val="left" w:pos="709"/>
              </w:tabs>
              <w:suppressAutoHyphens/>
              <w:jc w:val="center"/>
            </w:pPr>
            <w:r w:rsidRPr="005B7376">
              <w:t>10</w:t>
            </w:r>
          </w:p>
        </w:tc>
      </w:tr>
      <w:tr w:rsidR="0095515A" w:rsidRPr="00265F10" w:rsidTr="00D51245">
        <w:trPr>
          <w:trHeight w:val="453"/>
        </w:trPr>
        <w:tc>
          <w:tcPr>
            <w:tcW w:w="4140" w:type="dxa"/>
          </w:tcPr>
          <w:p w:rsidR="0095515A" w:rsidRPr="00265F10" w:rsidRDefault="00980880" w:rsidP="00980880">
            <w:pPr>
              <w:jc w:val="center"/>
            </w:pPr>
            <w:r w:rsidRPr="00901775">
              <w:t xml:space="preserve">ФЕДЕРАЛЬНОЕ ГОСУДАРСТВЕННОЕ БЮДЖЕТНОЕ ОБРАЗОВАТЕЛЬНОЕ </w:t>
            </w:r>
            <w:r>
              <w:t>УЧРЕЖДЕНИЕ ВЫСШЕГО ОБРАЗОВАНИЯ «</w:t>
            </w:r>
            <w:r w:rsidRPr="00901775">
              <w:t>РОССИЙСКАЯ АКАДЕМИЯ НАРОДНОГО ХОЗЯЙСТВА И ГОСУДАРСТВЕННОЙ СЛУЖБЫ ПРИ ПРЕЗИДЕНТЕ РОССИЙСКОЙ ФЕДЕРАЦИИ</w:t>
            </w:r>
            <w:r>
              <w:t>»</w:t>
            </w:r>
          </w:p>
        </w:tc>
        <w:tc>
          <w:tcPr>
            <w:tcW w:w="2409" w:type="dxa"/>
          </w:tcPr>
          <w:p w:rsidR="00980880" w:rsidRDefault="00980880" w:rsidP="00980880">
            <w:pPr>
              <w:jc w:val="center"/>
            </w:pPr>
            <w:r>
              <w:t xml:space="preserve">Заявка </w:t>
            </w:r>
            <w:r w:rsidRPr="005E303C">
              <w:t>№</w:t>
            </w:r>
            <w:r>
              <w:t xml:space="preserve"> </w:t>
            </w:r>
            <w:r w:rsidRPr="00901775">
              <w:t>151</w:t>
            </w:r>
          </w:p>
          <w:p w:rsidR="0095515A" w:rsidRPr="00265F10" w:rsidRDefault="0095515A" w:rsidP="00715467">
            <w:pPr>
              <w:pStyle w:val="af2"/>
              <w:keepLines/>
              <w:tabs>
                <w:tab w:val="left" w:pos="709"/>
              </w:tabs>
              <w:suppressAutoHyphens/>
              <w:jc w:val="center"/>
            </w:pPr>
          </w:p>
        </w:tc>
        <w:tc>
          <w:tcPr>
            <w:tcW w:w="1843" w:type="dxa"/>
          </w:tcPr>
          <w:p w:rsidR="0095515A" w:rsidRPr="00265F10" w:rsidRDefault="00980880" w:rsidP="00715467">
            <w:pPr>
              <w:pStyle w:val="af2"/>
              <w:keepLines/>
              <w:tabs>
                <w:tab w:val="left" w:pos="709"/>
              </w:tabs>
              <w:suppressAutoHyphens/>
              <w:jc w:val="center"/>
            </w:pPr>
            <w:r w:rsidRPr="00213398">
              <w:t>20,57 балла</w:t>
            </w:r>
          </w:p>
        </w:tc>
        <w:tc>
          <w:tcPr>
            <w:tcW w:w="1701" w:type="dxa"/>
          </w:tcPr>
          <w:p w:rsidR="0095515A" w:rsidRPr="00265F10" w:rsidRDefault="005B7376" w:rsidP="00FE7887">
            <w:pPr>
              <w:pStyle w:val="af2"/>
              <w:keepLines/>
              <w:tabs>
                <w:tab w:val="left" w:pos="709"/>
              </w:tabs>
              <w:suppressAutoHyphens/>
              <w:jc w:val="center"/>
            </w:pPr>
            <w:r>
              <w:t>11</w:t>
            </w:r>
          </w:p>
        </w:tc>
      </w:tr>
      <w:tr w:rsidR="0095515A" w:rsidRPr="00265F10" w:rsidTr="00D51245">
        <w:trPr>
          <w:trHeight w:val="453"/>
        </w:trPr>
        <w:tc>
          <w:tcPr>
            <w:tcW w:w="4140" w:type="dxa"/>
          </w:tcPr>
          <w:p w:rsidR="0095515A" w:rsidRPr="00265F10" w:rsidRDefault="00980880" w:rsidP="00980880">
            <w:pPr>
              <w:jc w:val="center"/>
            </w:pPr>
            <w:r w:rsidRPr="00901775">
              <w:t>АВТОНОМНАЯ НЕКОММЕРЧЕСКАЯ ОРГАНИЗАЦИЯ ДОПОЛНИТЕЛЬНОГО ПРОФЕССИОНАЛЬНОГО ОБ</w:t>
            </w:r>
            <w:r>
              <w:t>РАЗОВАНИЯ УЧЕБНО-НАУЧНЫЙ ЦЕНТР «</w:t>
            </w:r>
            <w:r w:rsidRPr="00901775">
              <w:t>СОДЕЙСТВИЕ</w:t>
            </w:r>
            <w:r>
              <w:t>»</w:t>
            </w:r>
          </w:p>
        </w:tc>
        <w:tc>
          <w:tcPr>
            <w:tcW w:w="2409" w:type="dxa"/>
          </w:tcPr>
          <w:p w:rsidR="00980880" w:rsidRDefault="00980880" w:rsidP="00980880">
            <w:pPr>
              <w:widowControl w:val="0"/>
              <w:tabs>
                <w:tab w:val="left" w:pos="993"/>
              </w:tabs>
              <w:ind w:left="113" w:hanging="48"/>
              <w:jc w:val="center"/>
            </w:pPr>
            <w:r>
              <w:t xml:space="preserve">Заявка </w:t>
            </w:r>
            <w:r w:rsidRPr="005E303C">
              <w:t>№</w:t>
            </w:r>
            <w:r>
              <w:t xml:space="preserve"> </w:t>
            </w:r>
            <w:r w:rsidRPr="00901775">
              <w:t>194</w:t>
            </w:r>
          </w:p>
          <w:p w:rsidR="0095515A" w:rsidRPr="00265F10" w:rsidRDefault="0095515A" w:rsidP="00715467">
            <w:pPr>
              <w:pStyle w:val="af2"/>
              <w:keepLines/>
              <w:tabs>
                <w:tab w:val="left" w:pos="709"/>
              </w:tabs>
              <w:suppressAutoHyphens/>
              <w:jc w:val="center"/>
            </w:pPr>
          </w:p>
        </w:tc>
        <w:tc>
          <w:tcPr>
            <w:tcW w:w="1843" w:type="dxa"/>
          </w:tcPr>
          <w:p w:rsidR="00980880" w:rsidRDefault="00980880" w:rsidP="00715467">
            <w:pPr>
              <w:pStyle w:val="af2"/>
              <w:keepLines/>
              <w:tabs>
                <w:tab w:val="left" w:pos="709"/>
              </w:tabs>
              <w:suppressAutoHyphens/>
              <w:jc w:val="center"/>
            </w:pPr>
            <w:r w:rsidRPr="00213398">
              <w:t>36,94 балла</w:t>
            </w:r>
          </w:p>
          <w:p w:rsidR="0095515A" w:rsidRPr="00980880" w:rsidRDefault="0095515A" w:rsidP="00980880">
            <w:pPr>
              <w:jc w:val="center"/>
            </w:pPr>
          </w:p>
        </w:tc>
        <w:tc>
          <w:tcPr>
            <w:tcW w:w="1701" w:type="dxa"/>
          </w:tcPr>
          <w:p w:rsidR="0095515A" w:rsidRPr="00265F10" w:rsidRDefault="005B7376" w:rsidP="00FE7887">
            <w:pPr>
              <w:pStyle w:val="af2"/>
              <w:keepLines/>
              <w:tabs>
                <w:tab w:val="left" w:pos="709"/>
              </w:tabs>
              <w:suppressAutoHyphens/>
              <w:jc w:val="center"/>
            </w:pPr>
            <w:r>
              <w:t>8</w:t>
            </w:r>
          </w:p>
        </w:tc>
      </w:tr>
      <w:tr w:rsidR="0095515A" w:rsidRPr="00265F10" w:rsidTr="00D51245">
        <w:trPr>
          <w:trHeight w:val="453"/>
        </w:trPr>
        <w:tc>
          <w:tcPr>
            <w:tcW w:w="4140" w:type="dxa"/>
          </w:tcPr>
          <w:p w:rsidR="0095515A" w:rsidRPr="00265F10" w:rsidRDefault="00980880" w:rsidP="00980880">
            <w:pPr>
              <w:jc w:val="center"/>
            </w:pPr>
            <w:r w:rsidRPr="00901775">
              <w:t>АВТОНОМНАЯ НЕКОММЕРЧЕСКАЯ ОРГАНИЗАЦИЯ ДОПОЛНИТЕЛЬНОГО</w:t>
            </w:r>
            <w:r>
              <w:t xml:space="preserve"> ПРОФЕССИОНАЛЬНОГО ОБРАЗОВАНИЯ «</w:t>
            </w:r>
            <w:r w:rsidRPr="00901775">
              <w:t>МЕЖДУНАРОДНЫЙ ИНСТИТУТ ОБРАЗОВАНИЯ И НАУКИ</w:t>
            </w:r>
            <w:r>
              <w:t>»</w:t>
            </w:r>
          </w:p>
        </w:tc>
        <w:tc>
          <w:tcPr>
            <w:tcW w:w="2409" w:type="dxa"/>
          </w:tcPr>
          <w:p w:rsidR="00980880" w:rsidRDefault="00980880" w:rsidP="00980880">
            <w:pPr>
              <w:jc w:val="center"/>
            </w:pPr>
            <w:r>
              <w:t xml:space="preserve">Заявка </w:t>
            </w:r>
            <w:r w:rsidRPr="005E303C">
              <w:t>№</w:t>
            </w:r>
            <w:r>
              <w:t xml:space="preserve"> </w:t>
            </w:r>
            <w:r w:rsidRPr="00901775">
              <w:t>79 </w:t>
            </w:r>
          </w:p>
          <w:p w:rsidR="0095515A" w:rsidRPr="00265F10" w:rsidRDefault="0095515A" w:rsidP="00715467">
            <w:pPr>
              <w:pStyle w:val="af2"/>
              <w:keepLines/>
              <w:tabs>
                <w:tab w:val="left" w:pos="709"/>
              </w:tabs>
              <w:suppressAutoHyphens/>
              <w:jc w:val="center"/>
            </w:pPr>
          </w:p>
        </w:tc>
        <w:tc>
          <w:tcPr>
            <w:tcW w:w="1843" w:type="dxa"/>
          </w:tcPr>
          <w:p w:rsidR="00980880" w:rsidRDefault="00980880" w:rsidP="00715467">
            <w:pPr>
              <w:pStyle w:val="af2"/>
              <w:keepLines/>
              <w:tabs>
                <w:tab w:val="left" w:pos="709"/>
              </w:tabs>
              <w:suppressAutoHyphens/>
              <w:jc w:val="center"/>
            </w:pPr>
            <w:r w:rsidRPr="00213398">
              <w:t>52,55 балла</w:t>
            </w:r>
          </w:p>
          <w:p w:rsidR="0095515A" w:rsidRPr="00980880" w:rsidRDefault="0095515A" w:rsidP="00980880">
            <w:pPr>
              <w:jc w:val="center"/>
            </w:pPr>
          </w:p>
        </w:tc>
        <w:tc>
          <w:tcPr>
            <w:tcW w:w="1701" w:type="dxa"/>
          </w:tcPr>
          <w:p w:rsidR="0095515A" w:rsidRPr="00265F10" w:rsidRDefault="005B7376" w:rsidP="00FE7887">
            <w:pPr>
              <w:pStyle w:val="af2"/>
              <w:keepLines/>
              <w:tabs>
                <w:tab w:val="left" w:pos="709"/>
              </w:tabs>
              <w:suppressAutoHyphens/>
              <w:jc w:val="center"/>
            </w:pPr>
            <w:r>
              <w:t>3</w:t>
            </w:r>
          </w:p>
        </w:tc>
      </w:tr>
      <w:tr w:rsidR="0095515A" w:rsidRPr="00265F10" w:rsidTr="00D51245">
        <w:trPr>
          <w:trHeight w:val="453"/>
        </w:trPr>
        <w:tc>
          <w:tcPr>
            <w:tcW w:w="4140" w:type="dxa"/>
          </w:tcPr>
          <w:p w:rsidR="0095515A" w:rsidRPr="00265F10" w:rsidRDefault="00980880" w:rsidP="00980880">
            <w:pPr>
              <w:jc w:val="center"/>
            </w:pPr>
            <w:r w:rsidRPr="00901775">
              <w:t>АВТОНОМНАЯ НЕКОММЕРЧЕСКАЯ ОРГАНИЗАЦИЯ ДОПОЛНИТЕЛЬНОГО ПРОФЕССИОНАЛЬ</w:t>
            </w:r>
            <w:r>
              <w:t>НОГО ОБРАЗОВАНИЯ УЧЕБНЫЙ ЦЕНТР «</w:t>
            </w:r>
            <w:r w:rsidRPr="00901775">
              <w:t>МОССТРОЙКАДРЫ</w:t>
            </w:r>
            <w:r>
              <w:t>»</w:t>
            </w:r>
          </w:p>
        </w:tc>
        <w:tc>
          <w:tcPr>
            <w:tcW w:w="2409" w:type="dxa"/>
          </w:tcPr>
          <w:p w:rsidR="00980880" w:rsidRDefault="00980880" w:rsidP="00980880">
            <w:pPr>
              <w:widowControl w:val="0"/>
              <w:tabs>
                <w:tab w:val="left" w:pos="993"/>
              </w:tabs>
              <w:ind w:left="113" w:hanging="48"/>
              <w:jc w:val="center"/>
            </w:pPr>
            <w:r>
              <w:t xml:space="preserve">Заявка </w:t>
            </w:r>
            <w:r w:rsidRPr="005E303C">
              <w:t>№</w:t>
            </w:r>
            <w:r>
              <w:t xml:space="preserve"> </w:t>
            </w:r>
            <w:r w:rsidRPr="00901775">
              <w:t>215</w:t>
            </w:r>
          </w:p>
          <w:p w:rsidR="0095515A" w:rsidRPr="00265F10" w:rsidRDefault="0095515A" w:rsidP="00715467">
            <w:pPr>
              <w:pStyle w:val="af2"/>
              <w:keepLines/>
              <w:tabs>
                <w:tab w:val="left" w:pos="709"/>
              </w:tabs>
              <w:suppressAutoHyphens/>
              <w:jc w:val="center"/>
            </w:pPr>
          </w:p>
        </w:tc>
        <w:tc>
          <w:tcPr>
            <w:tcW w:w="1843" w:type="dxa"/>
          </w:tcPr>
          <w:p w:rsidR="0095515A" w:rsidRPr="00265F10" w:rsidRDefault="00980880" w:rsidP="00715467">
            <w:pPr>
              <w:pStyle w:val="af2"/>
              <w:keepLines/>
              <w:tabs>
                <w:tab w:val="left" w:pos="709"/>
              </w:tabs>
              <w:suppressAutoHyphens/>
              <w:jc w:val="center"/>
            </w:pPr>
            <w:r w:rsidRPr="00213398">
              <w:t>49 баллов</w:t>
            </w:r>
          </w:p>
        </w:tc>
        <w:tc>
          <w:tcPr>
            <w:tcW w:w="1701" w:type="dxa"/>
          </w:tcPr>
          <w:p w:rsidR="0095515A" w:rsidRPr="00265F10" w:rsidRDefault="005B7376" w:rsidP="00FE7887">
            <w:pPr>
              <w:pStyle w:val="af2"/>
              <w:keepLines/>
              <w:tabs>
                <w:tab w:val="left" w:pos="709"/>
              </w:tabs>
              <w:suppressAutoHyphens/>
              <w:jc w:val="center"/>
            </w:pPr>
            <w:r>
              <w:t>5</w:t>
            </w:r>
          </w:p>
        </w:tc>
      </w:tr>
      <w:tr w:rsidR="0095515A" w:rsidRPr="00265F10" w:rsidTr="00D51245">
        <w:trPr>
          <w:trHeight w:val="453"/>
        </w:trPr>
        <w:tc>
          <w:tcPr>
            <w:tcW w:w="4140" w:type="dxa"/>
          </w:tcPr>
          <w:p w:rsidR="0095515A" w:rsidRPr="00265F10" w:rsidRDefault="00980880" w:rsidP="00980880">
            <w:pPr>
              <w:tabs>
                <w:tab w:val="left" w:pos="2438"/>
              </w:tabs>
              <w:jc w:val="center"/>
            </w:pPr>
            <w:r w:rsidRPr="00901775">
              <w:t>АВТОНОМНАЯ НЕКОММЕРЧЕСКАЯ ОБРАЗОВАТЕЛЬНАЯ ОРГАНИЗАЦИЯ ДОПОЛНИТЕЛЬНОГО</w:t>
            </w:r>
            <w:r>
              <w:t xml:space="preserve"> ПРОФЕССИОНАЛЬНОГО ОБРАЗОВАНИЯ «</w:t>
            </w:r>
            <w:r w:rsidRPr="00901775">
              <w:t>ВЫСШАЯ ШКОЛА ЗАКУПОК</w:t>
            </w:r>
            <w:r>
              <w:t>»</w:t>
            </w:r>
          </w:p>
        </w:tc>
        <w:tc>
          <w:tcPr>
            <w:tcW w:w="2409" w:type="dxa"/>
          </w:tcPr>
          <w:p w:rsidR="0095515A" w:rsidRPr="00265F10" w:rsidRDefault="00980880" w:rsidP="00715467">
            <w:pPr>
              <w:pStyle w:val="af2"/>
              <w:keepLines/>
              <w:tabs>
                <w:tab w:val="left" w:pos="709"/>
              </w:tabs>
              <w:suppressAutoHyphens/>
              <w:jc w:val="center"/>
            </w:pPr>
            <w:r>
              <w:t xml:space="preserve">Заявка </w:t>
            </w:r>
            <w:r w:rsidRPr="005E303C">
              <w:t>№</w:t>
            </w:r>
            <w:r>
              <w:t xml:space="preserve"> </w:t>
            </w:r>
            <w:r w:rsidRPr="00901775">
              <w:t>206</w:t>
            </w:r>
          </w:p>
        </w:tc>
        <w:tc>
          <w:tcPr>
            <w:tcW w:w="1843" w:type="dxa"/>
          </w:tcPr>
          <w:p w:rsidR="0095515A" w:rsidRPr="00265F10" w:rsidRDefault="00980880" w:rsidP="00715467">
            <w:pPr>
              <w:pStyle w:val="af2"/>
              <w:keepLines/>
              <w:tabs>
                <w:tab w:val="left" w:pos="709"/>
              </w:tabs>
              <w:suppressAutoHyphens/>
              <w:jc w:val="center"/>
            </w:pPr>
            <w:r w:rsidRPr="00213398">
              <w:t>98,96 балла</w:t>
            </w:r>
          </w:p>
        </w:tc>
        <w:tc>
          <w:tcPr>
            <w:tcW w:w="1701" w:type="dxa"/>
          </w:tcPr>
          <w:p w:rsidR="0095515A" w:rsidRPr="00265F10" w:rsidRDefault="005B7376" w:rsidP="00FE7887">
            <w:pPr>
              <w:pStyle w:val="af2"/>
              <w:keepLines/>
              <w:tabs>
                <w:tab w:val="left" w:pos="709"/>
              </w:tabs>
              <w:suppressAutoHyphens/>
              <w:jc w:val="center"/>
            </w:pPr>
            <w:r>
              <w:t>1</w:t>
            </w:r>
          </w:p>
        </w:tc>
      </w:tr>
      <w:tr w:rsidR="0095515A" w:rsidRPr="00265F10" w:rsidTr="00D51245">
        <w:trPr>
          <w:trHeight w:val="453"/>
        </w:trPr>
        <w:tc>
          <w:tcPr>
            <w:tcW w:w="4140" w:type="dxa"/>
          </w:tcPr>
          <w:p w:rsidR="0095515A" w:rsidRPr="00265F10" w:rsidRDefault="00980880" w:rsidP="00980880">
            <w:pPr>
              <w:jc w:val="center"/>
            </w:pPr>
            <w:r w:rsidRPr="00901775">
              <w:t xml:space="preserve">ОБРАЗОВАТЕЛЬНОЕ ЧАСТНОЕ </w:t>
            </w:r>
            <w:r>
              <w:t>УЧРЕЖДЕНИЕ ВЫСШЕГО ОБРАЗОВАНИЯ «</w:t>
            </w:r>
            <w:r w:rsidRPr="00901775">
              <w:t>МОСКОВСКИЙ УНИВЕРСИТЕТ ИМЕНИ А.С. ГРИБОЕДОВА</w:t>
            </w:r>
            <w:r>
              <w:t>»</w:t>
            </w:r>
          </w:p>
        </w:tc>
        <w:tc>
          <w:tcPr>
            <w:tcW w:w="2409" w:type="dxa"/>
          </w:tcPr>
          <w:p w:rsidR="00980880" w:rsidRDefault="00980880" w:rsidP="00980880">
            <w:pPr>
              <w:widowControl w:val="0"/>
              <w:tabs>
                <w:tab w:val="left" w:pos="993"/>
              </w:tabs>
              <w:ind w:left="113" w:hanging="48"/>
              <w:jc w:val="center"/>
            </w:pPr>
            <w:r>
              <w:t xml:space="preserve">Заявка </w:t>
            </w:r>
            <w:r w:rsidRPr="005E303C">
              <w:t>№</w:t>
            </w:r>
            <w:r>
              <w:t xml:space="preserve"> </w:t>
            </w:r>
            <w:r w:rsidRPr="00901775">
              <w:t>36</w:t>
            </w:r>
          </w:p>
          <w:p w:rsidR="0095515A" w:rsidRPr="00265F10" w:rsidRDefault="0095515A" w:rsidP="00715467">
            <w:pPr>
              <w:pStyle w:val="af2"/>
              <w:keepLines/>
              <w:tabs>
                <w:tab w:val="left" w:pos="709"/>
              </w:tabs>
              <w:suppressAutoHyphens/>
              <w:jc w:val="center"/>
            </w:pPr>
          </w:p>
        </w:tc>
        <w:tc>
          <w:tcPr>
            <w:tcW w:w="1843" w:type="dxa"/>
          </w:tcPr>
          <w:p w:rsidR="0095515A" w:rsidRPr="00265F10" w:rsidRDefault="00980880" w:rsidP="00715467">
            <w:pPr>
              <w:pStyle w:val="af2"/>
              <w:keepLines/>
              <w:tabs>
                <w:tab w:val="left" w:pos="709"/>
              </w:tabs>
              <w:suppressAutoHyphens/>
              <w:jc w:val="center"/>
            </w:pPr>
            <w:r w:rsidRPr="00213398">
              <w:t>52,12 балла</w:t>
            </w:r>
          </w:p>
        </w:tc>
        <w:tc>
          <w:tcPr>
            <w:tcW w:w="1701" w:type="dxa"/>
          </w:tcPr>
          <w:p w:rsidR="0095515A" w:rsidRPr="00265F10" w:rsidRDefault="005B7376" w:rsidP="00FE7887">
            <w:pPr>
              <w:pStyle w:val="af2"/>
              <w:keepLines/>
              <w:tabs>
                <w:tab w:val="left" w:pos="709"/>
              </w:tabs>
              <w:suppressAutoHyphens/>
              <w:jc w:val="center"/>
            </w:pPr>
            <w:r>
              <w:t>4</w:t>
            </w:r>
          </w:p>
        </w:tc>
      </w:tr>
      <w:tr w:rsidR="0095515A" w:rsidRPr="00265F10" w:rsidTr="00D51245">
        <w:trPr>
          <w:trHeight w:val="453"/>
        </w:trPr>
        <w:tc>
          <w:tcPr>
            <w:tcW w:w="4140" w:type="dxa"/>
          </w:tcPr>
          <w:p w:rsidR="0095515A" w:rsidRPr="00265F10" w:rsidRDefault="00980880" w:rsidP="00980880">
            <w:pPr>
              <w:jc w:val="center"/>
            </w:pPr>
            <w:r w:rsidRPr="00901775">
              <w:t>ЧАСТНОЕ УЧРЕЖДЕН</w:t>
            </w:r>
            <w:r>
              <w:t>ИЕ ДОПОЛНИТЕЛЬНОГО ОБРАЗОВАНИЯ «МНОГОПРОФИЛЬНЫЙ УЧЕБНЫЙ ЦЕНТР «</w:t>
            </w:r>
            <w:r w:rsidRPr="00901775">
              <w:t>СТАТУС</w:t>
            </w:r>
            <w:r>
              <w:t>»</w:t>
            </w:r>
          </w:p>
        </w:tc>
        <w:tc>
          <w:tcPr>
            <w:tcW w:w="2409" w:type="dxa"/>
          </w:tcPr>
          <w:p w:rsidR="00980880" w:rsidRDefault="00980880" w:rsidP="00980880">
            <w:pPr>
              <w:jc w:val="center"/>
            </w:pPr>
            <w:r>
              <w:t xml:space="preserve">Заявка </w:t>
            </w:r>
            <w:r w:rsidRPr="005E303C">
              <w:t>№</w:t>
            </w:r>
            <w:r>
              <w:t xml:space="preserve"> </w:t>
            </w:r>
            <w:r w:rsidRPr="00901775">
              <w:t>126</w:t>
            </w:r>
          </w:p>
          <w:p w:rsidR="0095515A" w:rsidRPr="00265F10" w:rsidRDefault="0095515A" w:rsidP="00715467">
            <w:pPr>
              <w:pStyle w:val="af2"/>
              <w:keepLines/>
              <w:tabs>
                <w:tab w:val="left" w:pos="709"/>
              </w:tabs>
              <w:suppressAutoHyphens/>
              <w:jc w:val="center"/>
            </w:pPr>
          </w:p>
        </w:tc>
        <w:tc>
          <w:tcPr>
            <w:tcW w:w="1843" w:type="dxa"/>
          </w:tcPr>
          <w:p w:rsidR="0095515A" w:rsidRPr="00265F10" w:rsidRDefault="00980880" w:rsidP="00715467">
            <w:pPr>
              <w:pStyle w:val="af2"/>
              <w:keepLines/>
              <w:tabs>
                <w:tab w:val="left" w:pos="709"/>
              </w:tabs>
              <w:suppressAutoHyphens/>
              <w:jc w:val="center"/>
            </w:pPr>
            <w:r w:rsidRPr="00213398">
              <w:t>33,34 балла</w:t>
            </w:r>
          </w:p>
        </w:tc>
        <w:tc>
          <w:tcPr>
            <w:tcW w:w="1701" w:type="dxa"/>
          </w:tcPr>
          <w:p w:rsidR="0095515A" w:rsidRPr="00265F10" w:rsidRDefault="005B7376" w:rsidP="00FE7887">
            <w:pPr>
              <w:pStyle w:val="af2"/>
              <w:keepLines/>
              <w:tabs>
                <w:tab w:val="left" w:pos="709"/>
              </w:tabs>
              <w:suppressAutoHyphens/>
              <w:jc w:val="center"/>
            </w:pPr>
            <w:r>
              <w:t>9</w:t>
            </w:r>
          </w:p>
        </w:tc>
      </w:tr>
      <w:tr w:rsidR="0095515A" w:rsidRPr="00265F10" w:rsidTr="00D51245">
        <w:trPr>
          <w:trHeight w:val="453"/>
        </w:trPr>
        <w:tc>
          <w:tcPr>
            <w:tcW w:w="4140" w:type="dxa"/>
          </w:tcPr>
          <w:p w:rsidR="0095515A" w:rsidRPr="00265F10" w:rsidRDefault="00980880" w:rsidP="00980880">
            <w:pPr>
              <w:jc w:val="center"/>
            </w:pPr>
            <w:r w:rsidRPr="00901775">
              <w:t>ЧАСТНОЕ ОБРАЗОВАТЕЛЬНОЕ УЧРЕЖДЕНИЕ ОРГАНИЗАЦИЯ ДОПОЛНИТЕЛЬНОГО</w:t>
            </w:r>
            <w:r>
              <w:t xml:space="preserve"> ПРОФЕССИОНАЛЬНОГО ОБРАЗОВАНИЯ «</w:t>
            </w:r>
            <w:r w:rsidRPr="00901775">
              <w:t>МЕЖРЕГИОНАЛЬНЫЙ ИНСТИТУТ ДОПОЛНИТЕЛЬНОГО ПРОФЕССИОНАЛЬНОГО ОБРАЗОВАНИЯ</w:t>
            </w:r>
            <w:r>
              <w:t>»</w:t>
            </w:r>
          </w:p>
        </w:tc>
        <w:tc>
          <w:tcPr>
            <w:tcW w:w="2409" w:type="dxa"/>
          </w:tcPr>
          <w:p w:rsidR="00980880" w:rsidRDefault="00980880" w:rsidP="00980880">
            <w:pPr>
              <w:widowControl w:val="0"/>
              <w:tabs>
                <w:tab w:val="left" w:pos="993"/>
              </w:tabs>
              <w:ind w:left="113" w:hanging="48"/>
              <w:jc w:val="center"/>
            </w:pPr>
            <w:r>
              <w:t xml:space="preserve">Заявка </w:t>
            </w:r>
            <w:r w:rsidRPr="005E303C">
              <w:t>№</w:t>
            </w:r>
            <w:r>
              <w:t xml:space="preserve"> </w:t>
            </w:r>
            <w:r w:rsidRPr="00901775">
              <w:t>27 </w:t>
            </w:r>
          </w:p>
          <w:p w:rsidR="0095515A" w:rsidRPr="00265F10" w:rsidRDefault="0095515A" w:rsidP="00715467">
            <w:pPr>
              <w:pStyle w:val="af2"/>
              <w:keepLines/>
              <w:tabs>
                <w:tab w:val="left" w:pos="709"/>
              </w:tabs>
              <w:suppressAutoHyphens/>
              <w:jc w:val="center"/>
            </w:pPr>
          </w:p>
        </w:tc>
        <w:tc>
          <w:tcPr>
            <w:tcW w:w="1843" w:type="dxa"/>
          </w:tcPr>
          <w:p w:rsidR="0095515A" w:rsidRPr="00265F10" w:rsidRDefault="00980880" w:rsidP="00715467">
            <w:pPr>
              <w:pStyle w:val="af2"/>
              <w:keepLines/>
              <w:tabs>
                <w:tab w:val="left" w:pos="709"/>
              </w:tabs>
              <w:suppressAutoHyphens/>
              <w:jc w:val="center"/>
            </w:pPr>
            <w:r w:rsidRPr="00213398">
              <w:t>38,96 балла</w:t>
            </w:r>
          </w:p>
        </w:tc>
        <w:tc>
          <w:tcPr>
            <w:tcW w:w="1701" w:type="dxa"/>
          </w:tcPr>
          <w:p w:rsidR="0095515A" w:rsidRPr="00265F10" w:rsidRDefault="005B7376" w:rsidP="00FE7887">
            <w:pPr>
              <w:pStyle w:val="af2"/>
              <w:keepLines/>
              <w:tabs>
                <w:tab w:val="left" w:pos="709"/>
              </w:tabs>
              <w:suppressAutoHyphens/>
              <w:jc w:val="center"/>
            </w:pPr>
            <w:r>
              <w:t>7</w:t>
            </w:r>
          </w:p>
        </w:tc>
      </w:tr>
      <w:tr w:rsidR="0095515A" w:rsidRPr="00265F10" w:rsidTr="00D51245">
        <w:trPr>
          <w:trHeight w:val="453"/>
        </w:trPr>
        <w:tc>
          <w:tcPr>
            <w:tcW w:w="4140" w:type="dxa"/>
          </w:tcPr>
          <w:p w:rsidR="0095515A" w:rsidRPr="00265F10" w:rsidRDefault="00980880" w:rsidP="00980880">
            <w:pPr>
              <w:jc w:val="center"/>
            </w:pPr>
            <w:r w:rsidRPr="00901775">
              <w:t>ОБЩЕСТВО С</w:t>
            </w:r>
            <w:r>
              <w:t xml:space="preserve"> ОГРАНИЧЕННОЙ ОТВЕТСТВЕННОСТЬЮ «</w:t>
            </w:r>
            <w:r w:rsidRPr="00901775">
              <w:t>ФИНАНСОВО-КОНСАЛТИНГОВАЯ ГРУППА РАЗВИТИЕ 2000</w:t>
            </w:r>
            <w:r>
              <w:t>»</w:t>
            </w:r>
          </w:p>
        </w:tc>
        <w:tc>
          <w:tcPr>
            <w:tcW w:w="2409" w:type="dxa"/>
          </w:tcPr>
          <w:p w:rsidR="00980880" w:rsidRDefault="00980880" w:rsidP="00980880">
            <w:pPr>
              <w:jc w:val="center"/>
            </w:pPr>
            <w:r>
              <w:t xml:space="preserve">Заявка </w:t>
            </w:r>
            <w:r w:rsidRPr="005E303C">
              <w:t>№</w:t>
            </w:r>
            <w:r>
              <w:t xml:space="preserve"> </w:t>
            </w:r>
            <w:r w:rsidRPr="00901775">
              <w:t>10</w:t>
            </w:r>
          </w:p>
          <w:p w:rsidR="0095515A" w:rsidRPr="00265F10" w:rsidRDefault="0095515A" w:rsidP="00715467">
            <w:pPr>
              <w:pStyle w:val="af2"/>
              <w:keepLines/>
              <w:tabs>
                <w:tab w:val="left" w:pos="709"/>
              </w:tabs>
              <w:suppressAutoHyphens/>
              <w:jc w:val="center"/>
            </w:pPr>
          </w:p>
        </w:tc>
        <w:tc>
          <w:tcPr>
            <w:tcW w:w="1843" w:type="dxa"/>
          </w:tcPr>
          <w:p w:rsidR="0095515A" w:rsidRPr="00265F10" w:rsidRDefault="00980880" w:rsidP="00715467">
            <w:pPr>
              <w:pStyle w:val="af2"/>
              <w:keepLines/>
              <w:tabs>
                <w:tab w:val="left" w:pos="709"/>
              </w:tabs>
              <w:suppressAutoHyphens/>
              <w:jc w:val="center"/>
            </w:pPr>
            <w:r w:rsidRPr="00213398">
              <w:t>44,89 балла</w:t>
            </w:r>
          </w:p>
        </w:tc>
        <w:tc>
          <w:tcPr>
            <w:tcW w:w="1701" w:type="dxa"/>
          </w:tcPr>
          <w:p w:rsidR="0095515A" w:rsidRPr="00265F10" w:rsidRDefault="005B7376" w:rsidP="00FE7887">
            <w:pPr>
              <w:pStyle w:val="af2"/>
              <w:keepLines/>
              <w:tabs>
                <w:tab w:val="left" w:pos="709"/>
              </w:tabs>
              <w:suppressAutoHyphens/>
              <w:jc w:val="center"/>
            </w:pPr>
            <w:r>
              <w:t>6</w:t>
            </w:r>
          </w:p>
        </w:tc>
      </w:tr>
      <w:tr w:rsidR="0095515A" w:rsidRPr="00265F10" w:rsidTr="00D51245">
        <w:trPr>
          <w:trHeight w:val="453"/>
        </w:trPr>
        <w:tc>
          <w:tcPr>
            <w:tcW w:w="4140" w:type="dxa"/>
          </w:tcPr>
          <w:p w:rsidR="0095515A" w:rsidRPr="00265F10" w:rsidRDefault="00980880" w:rsidP="00980880">
            <w:pPr>
              <w:jc w:val="center"/>
            </w:pPr>
            <w:r w:rsidRPr="00901775">
              <w:t>ОБЩЕСТВО С</w:t>
            </w:r>
            <w:r>
              <w:t xml:space="preserve"> ОГРАНИЧЕННОЙ ОТВЕТСТВЕННОСТЬЮ «</w:t>
            </w:r>
            <w:r w:rsidRPr="00901775">
              <w:t>ХЕЛМЕТС</w:t>
            </w:r>
            <w:r>
              <w:t>»</w:t>
            </w:r>
          </w:p>
        </w:tc>
        <w:tc>
          <w:tcPr>
            <w:tcW w:w="2409" w:type="dxa"/>
          </w:tcPr>
          <w:p w:rsidR="00980880" w:rsidRDefault="00980880" w:rsidP="00980880">
            <w:pPr>
              <w:widowControl w:val="0"/>
              <w:tabs>
                <w:tab w:val="left" w:pos="993"/>
              </w:tabs>
              <w:ind w:left="113" w:hanging="48"/>
              <w:jc w:val="center"/>
            </w:pPr>
            <w:r>
              <w:t xml:space="preserve">Заявка </w:t>
            </w:r>
            <w:r w:rsidRPr="005E303C">
              <w:t>№</w:t>
            </w:r>
            <w:r>
              <w:t xml:space="preserve"> </w:t>
            </w:r>
            <w:r w:rsidRPr="00901775">
              <w:t>251</w:t>
            </w:r>
          </w:p>
          <w:p w:rsidR="0095515A" w:rsidRPr="00265F10" w:rsidRDefault="0095515A" w:rsidP="00715467">
            <w:pPr>
              <w:pStyle w:val="af2"/>
              <w:keepLines/>
              <w:tabs>
                <w:tab w:val="left" w:pos="709"/>
              </w:tabs>
              <w:suppressAutoHyphens/>
              <w:jc w:val="center"/>
            </w:pPr>
          </w:p>
        </w:tc>
        <w:tc>
          <w:tcPr>
            <w:tcW w:w="1843" w:type="dxa"/>
          </w:tcPr>
          <w:p w:rsidR="0095515A" w:rsidRPr="00265F10" w:rsidRDefault="00980880" w:rsidP="00715467">
            <w:pPr>
              <w:pStyle w:val="af2"/>
              <w:keepLines/>
              <w:tabs>
                <w:tab w:val="left" w:pos="709"/>
              </w:tabs>
              <w:suppressAutoHyphens/>
              <w:jc w:val="center"/>
            </w:pPr>
            <w:r w:rsidRPr="00213398">
              <w:t>57 баллов</w:t>
            </w:r>
          </w:p>
        </w:tc>
        <w:tc>
          <w:tcPr>
            <w:tcW w:w="1701" w:type="dxa"/>
          </w:tcPr>
          <w:p w:rsidR="0095515A" w:rsidRPr="00265F10" w:rsidRDefault="005B7376" w:rsidP="00FE7887">
            <w:pPr>
              <w:pStyle w:val="af2"/>
              <w:keepLines/>
              <w:tabs>
                <w:tab w:val="left" w:pos="709"/>
              </w:tabs>
              <w:suppressAutoHyphens/>
              <w:jc w:val="center"/>
            </w:pPr>
            <w:r>
              <w:t>2</w:t>
            </w:r>
          </w:p>
        </w:tc>
      </w:tr>
    </w:tbl>
    <w:p w:rsidR="002839A7" w:rsidRPr="00265F10" w:rsidRDefault="002839A7" w:rsidP="002839A7">
      <w:pPr>
        <w:autoSpaceDE w:val="0"/>
        <w:autoSpaceDN w:val="0"/>
        <w:adjustRightInd w:val="0"/>
        <w:ind w:firstLine="567"/>
        <w:jc w:val="both"/>
        <w:rPr>
          <w:sz w:val="24"/>
          <w:szCs w:val="24"/>
        </w:rPr>
      </w:pPr>
    </w:p>
    <w:p w:rsidR="002839A7" w:rsidRDefault="002839A7" w:rsidP="002839A7">
      <w:pPr>
        <w:autoSpaceDE w:val="0"/>
        <w:autoSpaceDN w:val="0"/>
        <w:adjustRightInd w:val="0"/>
        <w:ind w:firstLine="567"/>
        <w:jc w:val="both"/>
        <w:rPr>
          <w:sz w:val="24"/>
          <w:szCs w:val="24"/>
        </w:rPr>
      </w:pPr>
      <w:r w:rsidRPr="00265F10">
        <w:rPr>
          <w:sz w:val="24"/>
          <w:szCs w:val="24"/>
        </w:rPr>
        <w:t>Информация о решении каждого члена Единой комиссии, принимавшего участие в подведении итогов открытого конкурса в электронной форме:</w:t>
      </w:r>
    </w:p>
    <w:p w:rsidR="005B52B7" w:rsidRPr="00265F10" w:rsidRDefault="005B52B7" w:rsidP="007479B9">
      <w:pPr>
        <w:autoSpaceDE w:val="0"/>
        <w:autoSpaceDN w:val="0"/>
        <w:adjustRightInd w:val="0"/>
        <w:ind w:firstLine="567"/>
        <w:jc w:val="both"/>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126"/>
        <w:gridCol w:w="3685"/>
      </w:tblGrid>
      <w:tr w:rsidR="00B7437C" w:rsidRPr="00265F10" w:rsidTr="00163094">
        <w:trPr>
          <w:trHeight w:val="20"/>
        </w:trPr>
        <w:tc>
          <w:tcPr>
            <w:tcW w:w="6521" w:type="dxa"/>
            <w:gridSpan w:val="3"/>
            <w:tcBorders>
              <w:top w:val="single" w:sz="4" w:space="0" w:color="auto"/>
              <w:left w:val="single" w:sz="4" w:space="0" w:color="auto"/>
              <w:bottom w:val="single" w:sz="4" w:space="0" w:color="auto"/>
              <w:right w:val="single" w:sz="4" w:space="0" w:color="auto"/>
            </w:tcBorders>
            <w:shd w:val="clear" w:color="auto" w:fill="F2F2F2"/>
          </w:tcPr>
          <w:p w:rsidR="00B7437C" w:rsidRPr="00265F10" w:rsidRDefault="00B7437C" w:rsidP="005B52B7">
            <w:pPr>
              <w:jc w:val="center"/>
              <w:rPr>
                <w:b/>
              </w:rPr>
            </w:pPr>
            <w:r w:rsidRPr="00265F10">
              <w:rPr>
                <w:b/>
              </w:rPr>
              <w:t>Присвоенные заявкам на участие в открытом конкурсе в электронной форме порядковые номера</w:t>
            </w:r>
          </w:p>
        </w:tc>
        <w:tc>
          <w:tcPr>
            <w:tcW w:w="3685" w:type="dxa"/>
            <w:vMerge w:val="restart"/>
            <w:tcBorders>
              <w:top w:val="single" w:sz="4" w:space="0" w:color="auto"/>
              <w:left w:val="single" w:sz="4" w:space="0" w:color="auto"/>
              <w:right w:val="single" w:sz="4" w:space="0" w:color="auto"/>
            </w:tcBorders>
            <w:shd w:val="clear" w:color="auto" w:fill="F2F2F2"/>
            <w:hideMark/>
          </w:tcPr>
          <w:p w:rsidR="00B7437C" w:rsidRPr="00265F10" w:rsidRDefault="00B7437C" w:rsidP="00B435A3">
            <w:pPr>
              <w:jc w:val="center"/>
              <w:rPr>
                <w:b/>
              </w:rPr>
            </w:pPr>
            <w:r w:rsidRPr="00265F10">
              <w:rPr>
                <w:b/>
              </w:rPr>
              <w:t>ФИО членов комиссии</w:t>
            </w:r>
          </w:p>
        </w:tc>
      </w:tr>
      <w:tr w:rsidR="003D2F52" w:rsidRPr="00265F10" w:rsidTr="00163094">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widowControl w:val="0"/>
              <w:tabs>
                <w:tab w:val="left" w:pos="993"/>
              </w:tabs>
              <w:ind w:left="113" w:hanging="48"/>
              <w:jc w:val="center"/>
            </w:pPr>
            <w:r>
              <w:t xml:space="preserve">Заявка </w:t>
            </w:r>
            <w:r w:rsidRPr="005E303C">
              <w:t>№</w:t>
            </w:r>
            <w:r>
              <w:t xml:space="preserve"> </w:t>
            </w:r>
            <w:r w:rsidRPr="00901775">
              <w:t>101</w:t>
            </w:r>
          </w:p>
          <w:p w:rsidR="003D2F52" w:rsidRDefault="003D2F52" w:rsidP="003D2F52">
            <w:pPr>
              <w:widowControl w:val="0"/>
              <w:tabs>
                <w:tab w:val="left" w:pos="993"/>
              </w:tabs>
              <w:ind w:left="113" w:hanging="48"/>
              <w:jc w:val="center"/>
            </w:pPr>
            <w:r w:rsidRPr="00901775">
              <w:t xml:space="preserve">АВТОНОМНАЯ НЕКОММЕРЧЕСКАЯ ОРГАНИЗАЦИЯ ДОПОЛНИТЕЛЬНОГО ПРОФЕССИОНАЛЬНОГО ОБРАЗОВАНИЯ </w:t>
            </w:r>
            <w:r>
              <w:t>«</w:t>
            </w:r>
            <w:r w:rsidRPr="00901775">
              <w:t>СИБИРСКИЙ ИНСТИТУТ ПРАКТИЧЕСКОЙ ПСИХОЛОГИИ, ПЕДАГОГИКИ И СОЦИАЛЬНОЙ РАБОТЫ</w:t>
            </w:r>
            <w:r>
              <w:t>»</w:t>
            </w:r>
          </w:p>
          <w:p w:rsidR="003D2F52" w:rsidRPr="005E303C" w:rsidRDefault="003D2F52" w:rsidP="003D2F52">
            <w:pPr>
              <w:widowControl w:val="0"/>
              <w:tabs>
                <w:tab w:val="left" w:pos="993"/>
              </w:tabs>
              <w:ind w:left="113" w:hanging="48"/>
              <w:jc w:val="cente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jc w:val="center"/>
            </w:pPr>
            <w:r>
              <w:t xml:space="preserve">Заявка </w:t>
            </w:r>
            <w:r w:rsidRPr="005E303C">
              <w:t>№</w:t>
            </w:r>
            <w:r>
              <w:t xml:space="preserve"> </w:t>
            </w:r>
            <w:r w:rsidRPr="00901775">
              <w:t>151</w:t>
            </w:r>
          </w:p>
          <w:p w:rsidR="003D2F52" w:rsidRPr="005E303C" w:rsidRDefault="003D2F52" w:rsidP="003D2F52">
            <w:pPr>
              <w:jc w:val="center"/>
              <w:rPr>
                <w:b/>
              </w:rPr>
            </w:pPr>
            <w:r w:rsidRPr="00901775">
              <w:t xml:space="preserve">ФЕДЕРАЛЬНОЕ ГОСУДАРСТВЕННОЕ БЮДЖЕТНОЕ ОБРАЗОВАТЕЛЬНОЕ </w:t>
            </w:r>
            <w:r>
              <w:t>УЧРЕЖДЕНИЕ ВЫСШЕГО ОБРАЗОВАНИЯ «</w:t>
            </w:r>
            <w:r w:rsidRPr="00901775">
              <w:t>РОССИЙСКАЯ АКАДЕМИЯ НАРОДНОГО ХОЗЯЙСТВА И ГОСУДАРСТВЕННОЙ СЛУЖБЫ ПРИ ПРЕЗИДЕНТЕ РОССИЙСКОЙ ФЕДЕРАЦИИ</w:t>
            </w:r>
            <w:r>
              <w:t>»</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widowControl w:val="0"/>
              <w:tabs>
                <w:tab w:val="left" w:pos="993"/>
              </w:tabs>
              <w:ind w:left="113" w:hanging="48"/>
              <w:jc w:val="center"/>
            </w:pPr>
            <w:r>
              <w:t xml:space="preserve">Заявка </w:t>
            </w:r>
            <w:r w:rsidRPr="005E303C">
              <w:t>№</w:t>
            </w:r>
            <w:r>
              <w:t xml:space="preserve"> </w:t>
            </w:r>
            <w:r w:rsidRPr="00901775">
              <w:t>194</w:t>
            </w:r>
          </w:p>
          <w:p w:rsidR="003D2F52" w:rsidRPr="005E303C" w:rsidRDefault="003D2F52" w:rsidP="003D2F52">
            <w:pPr>
              <w:widowControl w:val="0"/>
              <w:jc w:val="center"/>
              <w:rPr>
                <w:bCs/>
              </w:rPr>
            </w:pPr>
            <w:r w:rsidRPr="00901775">
              <w:t>АВТОНОМНАЯ НЕКОММЕРЧЕСКАЯ ОРГАНИЗАЦИЯ ДОПОЛНИТЕЛЬНОГО ПРОФЕССИОНАЛЬНОГО ОБ</w:t>
            </w:r>
            <w:r>
              <w:t>РАЗОВАНИЯ УЧЕБНО-НАУЧНЫЙ ЦЕНТР «</w:t>
            </w:r>
            <w:r w:rsidRPr="00901775">
              <w:t>СОДЕЙСТВИЕ</w:t>
            </w:r>
            <w:r>
              <w:t>»</w:t>
            </w:r>
          </w:p>
        </w:tc>
        <w:tc>
          <w:tcPr>
            <w:tcW w:w="3685" w:type="dxa"/>
            <w:vMerge/>
            <w:tcBorders>
              <w:left w:val="single" w:sz="4" w:space="0" w:color="auto"/>
              <w:bottom w:val="single" w:sz="4" w:space="0" w:color="auto"/>
              <w:right w:val="single" w:sz="4" w:space="0" w:color="auto"/>
            </w:tcBorders>
            <w:shd w:val="clear" w:color="auto" w:fill="F2F2F2"/>
          </w:tcPr>
          <w:p w:rsidR="003D2F52" w:rsidRPr="00265F10" w:rsidRDefault="003D2F52" w:rsidP="003D2F52">
            <w:pPr>
              <w:jc w:val="center"/>
              <w:rPr>
                <w:b/>
              </w:rPr>
            </w:pPr>
          </w:p>
        </w:tc>
      </w:tr>
      <w:tr w:rsidR="0065115D" w:rsidRPr="00265F10" w:rsidTr="00163094">
        <w:trPr>
          <w:trHeight w:val="20"/>
        </w:trPr>
        <w:tc>
          <w:tcPr>
            <w:tcW w:w="2127" w:type="dxa"/>
            <w:tcBorders>
              <w:top w:val="single" w:sz="4" w:space="0" w:color="auto"/>
              <w:left w:val="single" w:sz="4" w:space="0" w:color="auto"/>
              <w:right w:val="single" w:sz="4" w:space="0" w:color="auto"/>
            </w:tcBorders>
          </w:tcPr>
          <w:p w:rsidR="0065115D" w:rsidRPr="00265F10" w:rsidRDefault="003D2F52" w:rsidP="0065115D">
            <w:pPr>
              <w:spacing w:before="240" w:after="240"/>
              <w:jc w:val="center"/>
            </w:pPr>
            <w:r w:rsidRPr="005B7376">
              <w:t>10</w:t>
            </w:r>
          </w:p>
        </w:tc>
        <w:tc>
          <w:tcPr>
            <w:tcW w:w="2268" w:type="dxa"/>
            <w:tcBorders>
              <w:top w:val="single" w:sz="4" w:space="0" w:color="auto"/>
              <w:left w:val="single" w:sz="4" w:space="0" w:color="auto"/>
              <w:right w:val="single" w:sz="4" w:space="0" w:color="auto"/>
            </w:tcBorders>
          </w:tcPr>
          <w:p w:rsidR="0065115D" w:rsidRPr="00265F10" w:rsidRDefault="003D2F52" w:rsidP="0065115D">
            <w:pPr>
              <w:spacing w:before="240" w:after="240"/>
              <w:jc w:val="center"/>
            </w:pPr>
            <w:r>
              <w:t>11</w:t>
            </w:r>
          </w:p>
        </w:tc>
        <w:tc>
          <w:tcPr>
            <w:tcW w:w="2126" w:type="dxa"/>
            <w:tcBorders>
              <w:top w:val="single" w:sz="4" w:space="0" w:color="auto"/>
              <w:left w:val="single" w:sz="4" w:space="0" w:color="auto"/>
              <w:right w:val="single" w:sz="4" w:space="0" w:color="auto"/>
            </w:tcBorders>
          </w:tcPr>
          <w:p w:rsidR="0065115D" w:rsidRPr="00265F10" w:rsidRDefault="003D2F52" w:rsidP="0065115D">
            <w:pPr>
              <w:spacing w:before="240" w:after="240"/>
              <w:jc w:val="center"/>
            </w:pPr>
            <w:r>
              <w:t>8</w:t>
            </w:r>
          </w:p>
        </w:tc>
        <w:tc>
          <w:tcPr>
            <w:tcW w:w="3685" w:type="dxa"/>
            <w:tcBorders>
              <w:top w:val="single" w:sz="4" w:space="0" w:color="auto"/>
              <w:left w:val="single" w:sz="4" w:space="0" w:color="auto"/>
              <w:bottom w:val="single" w:sz="4" w:space="0" w:color="auto"/>
              <w:right w:val="single" w:sz="4" w:space="0" w:color="auto"/>
            </w:tcBorders>
            <w:vAlign w:val="center"/>
          </w:tcPr>
          <w:p w:rsidR="0065115D" w:rsidRPr="005E303C" w:rsidRDefault="0065115D" w:rsidP="0065115D">
            <w:pPr>
              <w:autoSpaceDE w:val="0"/>
              <w:autoSpaceDN w:val="0"/>
              <w:adjustRightInd w:val="0"/>
              <w:ind w:right="1"/>
              <w:jc w:val="right"/>
            </w:pPr>
            <w:r>
              <w:t>М.В. Глухова</w:t>
            </w:r>
          </w:p>
        </w:tc>
      </w:tr>
      <w:tr w:rsidR="003D2F52" w:rsidRPr="00265F10" w:rsidTr="00163094">
        <w:trPr>
          <w:trHeight w:val="20"/>
        </w:trPr>
        <w:tc>
          <w:tcPr>
            <w:tcW w:w="2127"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rsidRPr="005B7376">
              <w:t>10</w:t>
            </w:r>
          </w:p>
        </w:tc>
        <w:tc>
          <w:tcPr>
            <w:tcW w:w="2268"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11</w:t>
            </w:r>
          </w:p>
        </w:tc>
        <w:tc>
          <w:tcPr>
            <w:tcW w:w="2126"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8</w:t>
            </w:r>
          </w:p>
        </w:tc>
        <w:tc>
          <w:tcPr>
            <w:tcW w:w="3685" w:type="dxa"/>
            <w:tcBorders>
              <w:top w:val="single" w:sz="4" w:space="0" w:color="auto"/>
              <w:left w:val="single" w:sz="4" w:space="0" w:color="auto"/>
              <w:bottom w:val="single" w:sz="4" w:space="0" w:color="auto"/>
              <w:right w:val="single" w:sz="4" w:space="0" w:color="auto"/>
            </w:tcBorders>
            <w:vAlign w:val="center"/>
          </w:tcPr>
          <w:p w:rsidR="003D2F52" w:rsidRPr="001F1581" w:rsidRDefault="003D2F52" w:rsidP="003D2F52">
            <w:pPr>
              <w:ind w:right="1"/>
              <w:jc w:val="right"/>
            </w:pPr>
            <w:r w:rsidRPr="005E303C">
              <w:t>А.В. Кузовенин</w:t>
            </w:r>
          </w:p>
        </w:tc>
      </w:tr>
      <w:tr w:rsidR="003D2F52" w:rsidRPr="00265F10" w:rsidTr="00163094">
        <w:trPr>
          <w:trHeight w:val="20"/>
        </w:trPr>
        <w:tc>
          <w:tcPr>
            <w:tcW w:w="2127"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rsidRPr="005B7376">
              <w:t>10</w:t>
            </w:r>
          </w:p>
        </w:tc>
        <w:tc>
          <w:tcPr>
            <w:tcW w:w="2268"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11</w:t>
            </w:r>
          </w:p>
        </w:tc>
        <w:tc>
          <w:tcPr>
            <w:tcW w:w="2126"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8</w:t>
            </w:r>
          </w:p>
        </w:tc>
        <w:tc>
          <w:tcPr>
            <w:tcW w:w="3685" w:type="dxa"/>
            <w:tcBorders>
              <w:top w:val="single" w:sz="4" w:space="0" w:color="auto"/>
              <w:left w:val="single" w:sz="4" w:space="0" w:color="auto"/>
              <w:bottom w:val="single" w:sz="4" w:space="0" w:color="auto"/>
              <w:right w:val="single" w:sz="4" w:space="0" w:color="auto"/>
            </w:tcBorders>
            <w:vAlign w:val="center"/>
          </w:tcPr>
          <w:p w:rsidR="003D2F52" w:rsidRPr="005E303C" w:rsidRDefault="003D2F52" w:rsidP="003D2F52">
            <w:pPr>
              <w:ind w:right="1"/>
              <w:jc w:val="right"/>
            </w:pPr>
            <w:r w:rsidRPr="005E303C">
              <w:t>Т.О. Окаянц</w:t>
            </w:r>
          </w:p>
        </w:tc>
      </w:tr>
      <w:tr w:rsidR="003D2F52" w:rsidRPr="00265F10" w:rsidTr="00163094">
        <w:trPr>
          <w:trHeight w:val="20"/>
        </w:trPr>
        <w:tc>
          <w:tcPr>
            <w:tcW w:w="2127"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rsidRPr="005B7376">
              <w:t>10</w:t>
            </w:r>
          </w:p>
        </w:tc>
        <w:tc>
          <w:tcPr>
            <w:tcW w:w="2268"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11</w:t>
            </w:r>
          </w:p>
        </w:tc>
        <w:tc>
          <w:tcPr>
            <w:tcW w:w="2126"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8</w:t>
            </w:r>
          </w:p>
        </w:tc>
        <w:tc>
          <w:tcPr>
            <w:tcW w:w="3685" w:type="dxa"/>
            <w:tcBorders>
              <w:top w:val="single" w:sz="4" w:space="0" w:color="auto"/>
              <w:left w:val="single" w:sz="4" w:space="0" w:color="auto"/>
              <w:bottom w:val="single" w:sz="4" w:space="0" w:color="auto"/>
              <w:right w:val="single" w:sz="4" w:space="0" w:color="auto"/>
            </w:tcBorders>
            <w:vAlign w:val="center"/>
          </w:tcPr>
          <w:p w:rsidR="003D2F52" w:rsidRPr="005E303C" w:rsidRDefault="003D2F52" w:rsidP="003D2F52">
            <w:pPr>
              <w:ind w:right="1"/>
              <w:jc w:val="right"/>
            </w:pPr>
            <w:r w:rsidRPr="005E303C">
              <w:t>М.С. Арчаков</w:t>
            </w:r>
          </w:p>
        </w:tc>
      </w:tr>
    </w:tbl>
    <w:p w:rsidR="008A3B23" w:rsidRPr="00265F10" w:rsidRDefault="008A3B23" w:rsidP="007479B9">
      <w:pPr>
        <w:autoSpaceDE w:val="0"/>
        <w:autoSpaceDN w:val="0"/>
        <w:adjustRightInd w:val="0"/>
        <w:ind w:firstLine="567"/>
        <w:jc w:val="both"/>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126"/>
        <w:gridCol w:w="3685"/>
      </w:tblGrid>
      <w:tr w:rsidR="0065115D" w:rsidRPr="00265F10" w:rsidTr="00163094">
        <w:trPr>
          <w:trHeight w:val="20"/>
        </w:trPr>
        <w:tc>
          <w:tcPr>
            <w:tcW w:w="6521" w:type="dxa"/>
            <w:gridSpan w:val="3"/>
            <w:tcBorders>
              <w:top w:val="single" w:sz="4" w:space="0" w:color="auto"/>
              <w:left w:val="single" w:sz="4" w:space="0" w:color="auto"/>
              <w:bottom w:val="single" w:sz="4" w:space="0" w:color="auto"/>
              <w:right w:val="single" w:sz="4" w:space="0" w:color="auto"/>
            </w:tcBorders>
            <w:shd w:val="clear" w:color="auto" w:fill="F2F2F2"/>
          </w:tcPr>
          <w:p w:rsidR="0065115D" w:rsidRPr="00265F10" w:rsidRDefault="0065115D" w:rsidP="00817653">
            <w:pPr>
              <w:jc w:val="center"/>
              <w:rPr>
                <w:b/>
              </w:rPr>
            </w:pPr>
            <w:r w:rsidRPr="00265F10">
              <w:rPr>
                <w:b/>
              </w:rPr>
              <w:t>Присвоенные заявкам на участие в открытом конкурсе в электронной форме порядковые номера</w:t>
            </w:r>
          </w:p>
        </w:tc>
        <w:tc>
          <w:tcPr>
            <w:tcW w:w="3685" w:type="dxa"/>
            <w:vMerge w:val="restart"/>
            <w:tcBorders>
              <w:top w:val="single" w:sz="4" w:space="0" w:color="auto"/>
              <w:left w:val="single" w:sz="4" w:space="0" w:color="auto"/>
              <w:right w:val="single" w:sz="4" w:space="0" w:color="auto"/>
            </w:tcBorders>
            <w:shd w:val="clear" w:color="auto" w:fill="F2F2F2"/>
            <w:hideMark/>
          </w:tcPr>
          <w:p w:rsidR="0065115D" w:rsidRPr="00265F10" w:rsidRDefault="0065115D" w:rsidP="00817653">
            <w:pPr>
              <w:jc w:val="center"/>
              <w:rPr>
                <w:b/>
              </w:rPr>
            </w:pPr>
            <w:r w:rsidRPr="00265F10">
              <w:rPr>
                <w:b/>
              </w:rPr>
              <w:t>ФИО членов комиссии</w:t>
            </w:r>
          </w:p>
        </w:tc>
      </w:tr>
      <w:tr w:rsidR="003D2F52" w:rsidRPr="00265F10" w:rsidTr="00163094">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jc w:val="center"/>
            </w:pPr>
            <w:r>
              <w:t xml:space="preserve">Заявка </w:t>
            </w:r>
            <w:r w:rsidRPr="005E303C">
              <w:t>№</w:t>
            </w:r>
            <w:r>
              <w:t xml:space="preserve"> </w:t>
            </w:r>
            <w:r w:rsidRPr="00901775">
              <w:t>79 </w:t>
            </w:r>
          </w:p>
          <w:p w:rsidR="003D2F52" w:rsidRPr="005E303C" w:rsidRDefault="003D2F52" w:rsidP="003D2F52">
            <w:pPr>
              <w:jc w:val="center"/>
              <w:rPr>
                <w:b/>
              </w:rPr>
            </w:pPr>
            <w:r w:rsidRPr="00901775">
              <w:t>АВТОНОМНАЯ НЕКОММЕРЧЕСКАЯ ОРГАНИЗАЦИЯ ДОПОЛНИТЕЛЬНОГО</w:t>
            </w:r>
            <w:r>
              <w:t xml:space="preserve"> ПРОФЕССИОНАЛЬНОГО ОБРАЗОВАНИЯ «</w:t>
            </w:r>
            <w:r w:rsidRPr="00901775">
              <w:t>МЕЖДУНАРОДНЫЙ ИНСТИТУТ ОБРАЗОВАНИЯ И НАУКИ</w:t>
            </w:r>
            <w:r>
              <w:t>»</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widowControl w:val="0"/>
              <w:tabs>
                <w:tab w:val="left" w:pos="993"/>
              </w:tabs>
              <w:ind w:left="113" w:hanging="48"/>
              <w:jc w:val="center"/>
            </w:pPr>
            <w:r>
              <w:t xml:space="preserve">Заявка </w:t>
            </w:r>
            <w:r w:rsidRPr="005E303C">
              <w:t>№</w:t>
            </w:r>
            <w:r>
              <w:t xml:space="preserve"> </w:t>
            </w:r>
            <w:r w:rsidRPr="00901775">
              <w:t>215</w:t>
            </w:r>
          </w:p>
          <w:p w:rsidR="003D2F52" w:rsidRPr="005E303C" w:rsidRDefault="003D2F52" w:rsidP="003D2F52">
            <w:pPr>
              <w:widowControl w:val="0"/>
              <w:tabs>
                <w:tab w:val="left" w:pos="993"/>
              </w:tabs>
              <w:ind w:left="113" w:hanging="48"/>
              <w:jc w:val="center"/>
            </w:pPr>
            <w:r w:rsidRPr="00901775">
              <w:t>АВТОНОМНАЯ НЕКОММЕРЧЕСКАЯ ОРГАНИЗАЦИЯ ДОПОЛНИТЕЛЬНОГО ПРОФЕССИОНАЛЬ</w:t>
            </w:r>
            <w:r>
              <w:t>НОГО ОБРАЗОВАНИЯ УЧЕБНЫЙ ЦЕНТР «</w:t>
            </w:r>
            <w:r w:rsidRPr="00901775">
              <w:t>МОССТРОЙКАДРЫ</w:t>
            </w:r>
            <w:r>
              <w:t>»</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jc w:val="center"/>
            </w:pPr>
            <w:r>
              <w:t xml:space="preserve">Заявка </w:t>
            </w:r>
            <w:r w:rsidRPr="005E303C">
              <w:t>№</w:t>
            </w:r>
            <w:r>
              <w:t xml:space="preserve"> </w:t>
            </w:r>
            <w:r w:rsidRPr="00901775">
              <w:t>206</w:t>
            </w:r>
          </w:p>
          <w:p w:rsidR="003D2F52" w:rsidRPr="005E303C" w:rsidRDefault="003D2F52" w:rsidP="003D2F52">
            <w:pPr>
              <w:jc w:val="center"/>
              <w:rPr>
                <w:b/>
              </w:rPr>
            </w:pPr>
            <w:r w:rsidRPr="00901775">
              <w:t>АВТОНОМНАЯ НЕКОММЕРЧЕСКАЯ ОБРАЗОВАТЕЛЬНАЯ ОРГАНИЗАЦИЯ ДОПОЛНИТЕЛЬНОГО</w:t>
            </w:r>
            <w:r>
              <w:t xml:space="preserve"> ПРОФЕССИОНАЛЬНОГО ОБРАЗОВАНИЯ «</w:t>
            </w:r>
            <w:r w:rsidRPr="00901775">
              <w:t>ВЫСШАЯ ШКОЛА ЗАКУПОК</w:t>
            </w:r>
            <w:r>
              <w:t>»</w:t>
            </w:r>
          </w:p>
        </w:tc>
        <w:tc>
          <w:tcPr>
            <w:tcW w:w="3685" w:type="dxa"/>
            <w:vMerge/>
            <w:tcBorders>
              <w:left w:val="single" w:sz="4" w:space="0" w:color="auto"/>
              <w:bottom w:val="single" w:sz="4" w:space="0" w:color="auto"/>
              <w:right w:val="single" w:sz="4" w:space="0" w:color="auto"/>
            </w:tcBorders>
            <w:shd w:val="clear" w:color="auto" w:fill="F2F2F2"/>
          </w:tcPr>
          <w:p w:rsidR="003D2F52" w:rsidRPr="00265F10" w:rsidRDefault="003D2F52" w:rsidP="003D2F52">
            <w:pPr>
              <w:jc w:val="center"/>
              <w:rPr>
                <w:b/>
              </w:rPr>
            </w:pPr>
          </w:p>
        </w:tc>
      </w:tr>
      <w:tr w:rsidR="0065115D" w:rsidRPr="00265F10" w:rsidTr="00163094">
        <w:trPr>
          <w:trHeight w:val="20"/>
        </w:trPr>
        <w:tc>
          <w:tcPr>
            <w:tcW w:w="2127" w:type="dxa"/>
            <w:tcBorders>
              <w:top w:val="single" w:sz="4" w:space="0" w:color="auto"/>
              <w:left w:val="single" w:sz="4" w:space="0" w:color="auto"/>
              <w:right w:val="single" w:sz="4" w:space="0" w:color="auto"/>
            </w:tcBorders>
          </w:tcPr>
          <w:p w:rsidR="0065115D" w:rsidRPr="00265F10" w:rsidRDefault="003D2F52" w:rsidP="00817653">
            <w:pPr>
              <w:spacing w:before="240" w:after="240"/>
              <w:jc w:val="center"/>
            </w:pPr>
            <w:r>
              <w:t>3</w:t>
            </w:r>
          </w:p>
        </w:tc>
        <w:tc>
          <w:tcPr>
            <w:tcW w:w="2268" w:type="dxa"/>
            <w:tcBorders>
              <w:top w:val="single" w:sz="4" w:space="0" w:color="auto"/>
              <w:left w:val="single" w:sz="4" w:space="0" w:color="auto"/>
              <w:right w:val="single" w:sz="4" w:space="0" w:color="auto"/>
            </w:tcBorders>
          </w:tcPr>
          <w:p w:rsidR="0065115D" w:rsidRPr="00265F10" w:rsidRDefault="003D2F52" w:rsidP="00817653">
            <w:pPr>
              <w:spacing w:before="240" w:after="240"/>
              <w:jc w:val="center"/>
            </w:pPr>
            <w:r>
              <w:t>5</w:t>
            </w:r>
          </w:p>
        </w:tc>
        <w:tc>
          <w:tcPr>
            <w:tcW w:w="2126" w:type="dxa"/>
            <w:tcBorders>
              <w:top w:val="single" w:sz="4" w:space="0" w:color="auto"/>
              <w:left w:val="single" w:sz="4" w:space="0" w:color="auto"/>
              <w:right w:val="single" w:sz="4" w:space="0" w:color="auto"/>
            </w:tcBorders>
          </w:tcPr>
          <w:p w:rsidR="0065115D" w:rsidRPr="00265F10" w:rsidRDefault="003D2F52" w:rsidP="00817653">
            <w:pPr>
              <w:spacing w:before="240" w:after="240"/>
              <w:jc w:val="center"/>
            </w:pPr>
            <w:r>
              <w:t>1</w:t>
            </w:r>
          </w:p>
        </w:tc>
        <w:tc>
          <w:tcPr>
            <w:tcW w:w="3685" w:type="dxa"/>
            <w:tcBorders>
              <w:top w:val="single" w:sz="4" w:space="0" w:color="auto"/>
              <w:left w:val="single" w:sz="4" w:space="0" w:color="auto"/>
              <w:bottom w:val="single" w:sz="4" w:space="0" w:color="auto"/>
              <w:right w:val="single" w:sz="4" w:space="0" w:color="auto"/>
            </w:tcBorders>
            <w:vAlign w:val="center"/>
          </w:tcPr>
          <w:p w:rsidR="0065115D" w:rsidRPr="005E303C" w:rsidRDefault="0065115D" w:rsidP="00817653">
            <w:pPr>
              <w:autoSpaceDE w:val="0"/>
              <w:autoSpaceDN w:val="0"/>
              <w:adjustRightInd w:val="0"/>
              <w:ind w:right="1"/>
              <w:jc w:val="right"/>
            </w:pPr>
            <w:r>
              <w:t>М.В. Глухова</w:t>
            </w:r>
          </w:p>
        </w:tc>
      </w:tr>
      <w:tr w:rsidR="003D2F52" w:rsidRPr="00265F10" w:rsidTr="00163094">
        <w:trPr>
          <w:trHeight w:val="20"/>
        </w:trPr>
        <w:tc>
          <w:tcPr>
            <w:tcW w:w="2127"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3</w:t>
            </w:r>
          </w:p>
        </w:tc>
        <w:tc>
          <w:tcPr>
            <w:tcW w:w="2268"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5</w:t>
            </w:r>
          </w:p>
        </w:tc>
        <w:tc>
          <w:tcPr>
            <w:tcW w:w="2126"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1</w:t>
            </w:r>
          </w:p>
        </w:tc>
        <w:tc>
          <w:tcPr>
            <w:tcW w:w="3685" w:type="dxa"/>
            <w:tcBorders>
              <w:top w:val="single" w:sz="4" w:space="0" w:color="auto"/>
              <w:left w:val="single" w:sz="4" w:space="0" w:color="auto"/>
              <w:bottom w:val="single" w:sz="4" w:space="0" w:color="auto"/>
              <w:right w:val="single" w:sz="4" w:space="0" w:color="auto"/>
            </w:tcBorders>
            <w:vAlign w:val="center"/>
          </w:tcPr>
          <w:p w:rsidR="003D2F52" w:rsidRPr="001F1581" w:rsidRDefault="003D2F52" w:rsidP="003D2F52">
            <w:pPr>
              <w:ind w:right="1"/>
              <w:jc w:val="right"/>
            </w:pPr>
            <w:r w:rsidRPr="005E303C">
              <w:t>А.В. Кузовенин</w:t>
            </w:r>
          </w:p>
        </w:tc>
      </w:tr>
      <w:tr w:rsidR="003D2F52" w:rsidRPr="00265F10" w:rsidTr="00163094">
        <w:trPr>
          <w:trHeight w:val="20"/>
        </w:trPr>
        <w:tc>
          <w:tcPr>
            <w:tcW w:w="2127"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3</w:t>
            </w:r>
          </w:p>
        </w:tc>
        <w:tc>
          <w:tcPr>
            <w:tcW w:w="2268"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5</w:t>
            </w:r>
          </w:p>
        </w:tc>
        <w:tc>
          <w:tcPr>
            <w:tcW w:w="2126"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1</w:t>
            </w:r>
          </w:p>
        </w:tc>
        <w:tc>
          <w:tcPr>
            <w:tcW w:w="3685" w:type="dxa"/>
            <w:tcBorders>
              <w:top w:val="single" w:sz="4" w:space="0" w:color="auto"/>
              <w:left w:val="single" w:sz="4" w:space="0" w:color="auto"/>
              <w:bottom w:val="single" w:sz="4" w:space="0" w:color="auto"/>
              <w:right w:val="single" w:sz="4" w:space="0" w:color="auto"/>
            </w:tcBorders>
            <w:vAlign w:val="center"/>
          </w:tcPr>
          <w:p w:rsidR="003D2F52" w:rsidRPr="005E303C" w:rsidRDefault="003D2F52" w:rsidP="003D2F52">
            <w:pPr>
              <w:ind w:right="1"/>
              <w:jc w:val="right"/>
            </w:pPr>
            <w:r w:rsidRPr="005E303C">
              <w:t>Т.О. Окаянц</w:t>
            </w:r>
          </w:p>
        </w:tc>
      </w:tr>
      <w:tr w:rsidR="003D2F52" w:rsidRPr="00265F10" w:rsidTr="00163094">
        <w:trPr>
          <w:trHeight w:val="20"/>
        </w:trPr>
        <w:tc>
          <w:tcPr>
            <w:tcW w:w="2127"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3</w:t>
            </w:r>
          </w:p>
        </w:tc>
        <w:tc>
          <w:tcPr>
            <w:tcW w:w="2268"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5</w:t>
            </w:r>
          </w:p>
        </w:tc>
        <w:tc>
          <w:tcPr>
            <w:tcW w:w="2126"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1</w:t>
            </w:r>
          </w:p>
        </w:tc>
        <w:tc>
          <w:tcPr>
            <w:tcW w:w="3685" w:type="dxa"/>
            <w:tcBorders>
              <w:top w:val="single" w:sz="4" w:space="0" w:color="auto"/>
              <w:left w:val="single" w:sz="4" w:space="0" w:color="auto"/>
              <w:bottom w:val="single" w:sz="4" w:space="0" w:color="auto"/>
              <w:right w:val="single" w:sz="4" w:space="0" w:color="auto"/>
            </w:tcBorders>
            <w:vAlign w:val="center"/>
          </w:tcPr>
          <w:p w:rsidR="003D2F52" w:rsidRPr="005E303C" w:rsidRDefault="003D2F52" w:rsidP="003D2F52">
            <w:pPr>
              <w:ind w:right="1"/>
              <w:jc w:val="right"/>
            </w:pPr>
            <w:r w:rsidRPr="005E303C">
              <w:t>М.С. Арчаков</w:t>
            </w:r>
          </w:p>
        </w:tc>
      </w:tr>
    </w:tbl>
    <w:p w:rsidR="0065115D" w:rsidRDefault="0065115D" w:rsidP="00F02F3F">
      <w:pPr>
        <w:autoSpaceDE w:val="0"/>
        <w:autoSpaceDN w:val="0"/>
        <w:adjustRightInd w:val="0"/>
        <w:ind w:firstLine="567"/>
        <w:jc w:val="both"/>
        <w:rPr>
          <w:sz w:val="24"/>
          <w:szCs w:val="24"/>
        </w:rPr>
      </w:pPr>
    </w:p>
    <w:p w:rsidR="00CD5FA7" w:rsidRDefault="00CD5FA7" w:rsidP="00F02F3F">
      <w:pPr>
        <w:autoSpaceDE w:val="0"/>
        <w:autoSpaceDN w:val="0"/>
        <w:adjustRightInd w:val="0"/>
        <w:ind w:firstLine="567"/>
        <w:jc w:val="both"/>
        <w:rPr>
          <w:sz w:val="24"/>
          <w:szCs w:val="24"/>
        </w:rPr>
      </w:pPr>
    </w:p>
    <w:p w:rsidR="00CD5FA7" w:rsidRDefault="00CD5FA7" w:rsidP="00F02F3F">
      <w:pPr>
        <w:autoSpaceDE w:val="0"/>
        <w:autoSpaceDN w:val="0"/>
        <w:adjustRightInd w:val="0"/>
        <w:ind w:firstLine="567"/>
        <w:jc w:val="both"/>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126"/>
        <w:gridCol w:w="3685"/>
      </w:tblGrid>
      <w:tr w:rsidR="0065115D" w:rsidRPr="00265F10" w:rsidTr="00163094">
        <w:trPr>
          <w:trHeight w:val="20"/>
        </w:trPr>
        <w:tc>
          <w:tcPr>
            <w:tcW w:w="6521" w:type="dxa"/>
            <w:gridSpan w:val="3"/>
            <w:tcBorders>
              <w:top w:val="single" w:sz="4" w:space="0" w:color="auto"/>
              <w:left w:val="single" w:sz="4" w:space="0" w:color="auto"/>
              <w:bottom w:val="single" w:sz="4" w:space="0" w:color="auto"/>
              <w:right w:val="single" w:sz="4" w:space="0" w:color="auto"/>
            </w:tcBorders>
            <w:shd w:val="clear" w:color="auto" w:fill="F2F2F2"/>
          </w:tcPr>
          <w:p w:rsidR="0065115D" w:rsidRPr="00265F10" w:rsidRDefault="0065115D" w:rsidP="00817653">
            <w:pPr>
              <w:jc w:val="center"/>
              <w:rPr>
                <w:b/>
              </w:rPr>
            </w:pPr>
            <w:bookmarkStart w:id="0" w:name="_GoBack"/>
            <w:bookmarkEnd w:id="0"/>
            <w:r w:rsidRPr="00265F10">
              <w:rPr>
                <w:b/>
              </w:rPr>
              <w:t>Присвоенные заявкам на участие в открытом конкурсе в электронной форме порядковые номера</w:t>
            </w:r>
          </w:p>
        </w:tc>
        <w:tc>
          <w:tcPr>
            <w:tcW w:w="3685" w:type="dxa"/>
            <w:vMerge w:val="restart"/>
            <w:tcBorders>
              <w:top w:val="single" w:sz="4" w:space="0" w:color="auto"/>
              <w:left w:val="single" w:sz="4" w:space="0" w:color="auto"/>
              <w:right w:val="single" w:sz="4" w:space="0" w:color="auto"/>
            </w:tcBorders>
            <w:shd w:val="clear" w:color="auto" w:fill="F2F2F2"/>
            <w:hideMark/>
          </w:tcPr>
          <w:p w:rsidR="0065115D" w:rsidRPr="00265F10" w:rsidRDefault="0065115D" w:rsidP="00817653">
            <w:pPr>
              <w:jc w:val="center"/>
              <w:rPr>
                <w:b/>
              </w:rPr>
            </w:pPr>
            <w:r w:rsidRPr="00265F10">
              <w:rPr>
                <w:b/>
              </w:rPr>
              <w:t>ФИО членов комиссии</w:t>
            </w:r>
          </w:p>
        </w:tc>
      </w:tr>
      <w:tr w:rsidR="003D2F52" w:rsidRPr="00265F10" w:rsidTr="00163094">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widowControl w:val="0"/>
              <w:tabs>
                <w:tab w:val="left" w:pos="993"/>
              </w:tabs>
              <w:ind w:left="113" w:hanging="48"/>
              <w:jc w:val="center"/>
            </w:pPr>
            <w:r>
              <w:t xml:space="preserve">Заявка </w:t>
            </w:r>
            <w:r w:rsidRPr="005E303C">
              <w:t>№</w:t>
            </w:r>
            <w:r>
              <w:t xml:space="preserve"> </w:t>
            </w:r>
            <w:r w:rsidRPr="00901775">
              <w:t>36</w:t>
            </w:r>
          </w:p>
          <w:p w:rsidR="003D2F52" w:rsidRPr="005E303C" w:rsidRDefault="003D2F52" w:rsidP="003D2F52">
            <w:pPr>
              <w:widowControl w:val="0"/>
              <w:tabs>
                <w:tab w:val="left" w:pos="993"/>
              </w:tabs>
              <w:ind w:left="113" w:hanging="48"/>
              <w:jc w:val="center"/>
            </w:pPr>
            <w:r w:rsidRPr="00901775">
              <w:t xml:space="preserve">ОБРАЗОВАТЕЛЬНОЕ ЧАСТНОЕ </w:t>
            </w:r>
            <w:r>
              <w:t>УЧРЕЖДЕНИЕ ВЫСШЕГО ОБРАЗОВАНИЯ «</w:t>
            </w:r>
            <w:r w:rsidRPr="00901775">
              <w:t>МОСКОВСКИЙ УНИВЕРСИТЕТ ИМЕНИ А.С. ГРИБОЕДОВА</w:t>
            </w:r>
            <w:r>
              <w:t>»</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jc w:val="center"/>
            </w:pPr>
            <w:r>
              <w:t xml:space="preserve">Заявка </w:t>
            </w:r>
            <w:r w:rsidRPr="005E303C">
              <w:t>№</w:t>
            </w:r>
            <w:r>
              <w:t xml:space="preserve"> </w:t>
            </w:r>
            <w:r w:rsidRPr="00901775">
              <w:t>126</w:t>
            </w:r>
          </w:p>
          <w:p w:rsidR="003D2F52" w:rsidRPr="005E303C" w:rsidRDefault="003D2F52" w:rsidP="003D2F52">
            <w:pPr>
              <w:jc w:val="center"/>
              <w:rPr>
                <w:b/>
              </w:rPr>
            </w:pPr>
            <w:r w:rsidRPr="00901775">
              <w:t>ЧАСТНОЕ УЧРЕЖДЕН</w:t>
            </w:r>
            <w:r>
              <w:t>ИЕ ДОПОЛНИТЕЛЬНОГО ОБРАЗОВАНИЯ «МНОГОПРОФИЛЬНЫЙ УЧЕБНЫЙ ЦЕНТР «</w:t>
            </w:r>
            <w:r w:rsidRPr="00901775">
              <w:t>СТАТУС</w:t>
            </w:r>
            <w:r>
              <w:t>»</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widowControl w:val="0"/>
              <w:tabs>
                <w:tab w:val="left" w:pos="993"/>
              </w:tabs>
              <w:ind w:left="113" w:hanging="48"/>
              <w:jc w:val="center"/>
            </w:pPr>
            <w:r>
              <w:t xml:space="preserve">Заявка </w:t>
            </w:r>
            <w:r w:rsidRPr="005E303C">
              <w:t>№</w:t>
            </w:r>
            <w:r>
              <w:t xml:space="preserve"> </w:t>
            </w:r>
            <w:r w:rsidRPr="00901775">
              <w:t>27 </w:t>
            </w:r>
          </w:p>
          <w:p w:rsidR="003D2F52" w:rsidRPr="005E303C" w:rsidRDefault="003D2F52" w:rsidP="003D2F52">
            <w:pPr>
              <w:widowControl w:val="0"/>
              <w:jc w:val="center"/>
              <w:rPr>
                <w:bCs/>
              </w:rPr>
            </w:pPr>
            <w:r w:rsidRPr="00901775">
              <w:t>ЧАСТНОЕ ОБРАЗОВАТЕЛЬНОЕ УЧРЕЖДЕНИЕ ОРГАНИЗАЦИЯ ДОПОЛНИТЕЛЬНОГО</w:t>
            </w:r>
            <w:r>
              <w:t xml:space="preserve"> ПРОФЕССИОНАЛЬНОГО ОБРАЗОВАНИЯ «</w:t>
            </w:r>
            <w:r w:rsidRPr="00901775">
              <w:t>МЕЖРЕГИОНАЛЬНЫЙ ИНСТИТУТ ДОПОЛНИТЕЛЬНОГО ПРОФЕССИОНАЛЬНОГО ОБРАЗОВАНИЯ</w:t>
            </w:r>
            <w:r>
              <w:t>»</w:t>
            </w:r>
          </w:p>
        </w:tc>
        <w:tc>
          <w:tcPr>
            <w:tcW w:w="3685" w:type="dxa"/>
            <w:vMerge/>
            <w:tcBorders>
              <w:left w:val="single" w:sz="4" w:space="0" w:color="auto"/>
              <w:bottom w:val="single" w:sz="4" w:space="0" w:color="auto"/>
              <w:right w:val="single" w:sz="4" w:space="0" w:color="auto"/>
            </w:tcBorders>
            <w:shd w:val="clear" w:color="auto" w:fill="F2F2F2"/>
          </w:tcPr>
          <w:p w:rsidR="003D2F52" w:rsidRPr="00265F10" w:rsidRDefault="003D2F52" w:rsidP="003D2F52">
            <w:pPr>
              <w:jc w:val="center"/>
              <w:rPr>
                <w:b/>
              </w:rPr>
            </w:pPr>
          </w:p>
        </w:tc>
      </w:tr>
      <w:tr w:rsidR="0065115D" w:rsidRPr="00265F10" w:rsidTr="00163094">
        <w:trPr>
          <w:trHeight w:val="20"/>
        </w:trPr>
        <w:tc>
          <w:tcPr>
            <w:tcW w:w="2127" w:type="dxa"/>
            <w:tcBorders>
              <w:top w:val="single" w:sz="4" w:space="0" w:color="auto"/>
              <w:left w:val="single" w:sz="4" w:space="0" w:color="auto"/>
              <w:right w:val="single" w:sz="4" w:space="0" w:color="auto"/>
            </w:tcBorders>
          </w:tcPr>
          <w:p w:rsidR="0065115D" w:rsidRPr="00265F10" w:rsidRDefault="003D2F52" w:rsidP="00817653">
            <w:pPr>
              <w:spacing w:before="240" w:after="240"/>
              <w:jc w:val="center"/>
            </w:pPr>
            <w:r>
              <w:t>4</w:t>
            </w:r>
          </w:p>
        </w:tc>
        <w:tc>
          <w:tcPr>
            <w:tcW w:w="2268" w:type="dxa"/>
            <w:tcBorders>
              <w:top w:val="single" w:sz="4" w:space="0" w:color="auto"/>
              <w:left w:val="single" w:sz="4" w:space="0" w:color="auto"/>
              <w:right w:val="single" w:sz="4" w:space="0" w:color="auto"/>
            </w:tcBorders>
          </w:tcPr>
          <w:p w:rsidR="0065115D" w:rsidRPr="00265F10" w:rsidRDefault="003D2F52" w:rsidP="00817653">
            <w:pPr>
              <w:spacing w:before="240" w:after="240"/>
              <w:jc w:val="center"/>
            </w:pPr>
            <w:r>
              <w:t>9</w:t>
            </w:r>
          </w:p>
        </w:tc>
        <w:tc>
          <w:tcPr>
            <w:tcW w:w="2126" w:type="dxa"/>
            <w:tcBorders>
              <w:top w:val="single" w:sz="4" w:space="0" w:color="auto"/>
              <w:left w:val="single" w:sz="4" w:space="0" w:color="auto"/>
              <w:right w:val="single" w:sz="4" w:space="0" w:color="auto"/>
            </w:tcBorders>
          </w:tcPr>
          <w:p w:rsidR="0065115D" w:rsidRPr="00265F10" w:rsidRDefault="003D2F52" w:rsidP="00817653">
            <w:pPr>
              <w:spacing w:before="240" w:after="240"/>
              <w:jc w:val="center"/>
            </w:pPr>
            <w:r>
              <w:t>7</w:t>
            </w:r>
          </w:p>
        </w:tc>
        <w:tc>
          <w:tcPr>
            <w:tcW w:w="3685" w:type="dxa"/>
            <w:tcBorders>
              <w:top w:val="single" w:sz="4" w:space="0" w:color="auto"/>
              <w:left w:val="single" w:sz="4" w:space="0" w:color="auto"/>
              <w:bottom w:val="single" w:sz="4" w:space="0" w:color="auto"/>
              <w:right w:val="single" w:sz="4" w:space="0" w:color="auto"/>
            </w:tcBorders>
            <w:vAlign w:val="center"/>
          </w:tcPr>
          <w:p w:rsidR="0065115D" w:rsidRPr="005E303C" w:rsidRDefault="0065115D" w:rsidP="00817653">
            <w:pPr>
              <w:autoSpaceDE w:val="0"/>
              <w:autoSpaceDN w:val="0"/>
              <w:adjustRightInd w:val="0"/>
              <w:ind w:right="1"/>
              <w:jc w:val="right"/>
            </w:pPr>
            <w:r>
              <w:t>М.В. Глухова</w:t>
            </w:r>
          </w:p>
        </w:tc>
      </w:tr>
      <w:tr w:rsidR="003D2F52" w:rsidRPr="00265F10" w:rsidTr="00163094">
        <w:trPr>
          <w:trHeight w:val="20"/>
        </w:trPr>
        <w:tc>
          <w:tcPr>
            <w:tcW w:w="2127"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4</w:t>
            </w:r>
          </w:p>
        </w:tc>
        <w:tc>
          <w:tcPr>
            <w:tcW w:w="2268"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9</w:t>
            </w:r>
          </w:p>
        </w:tc>
        <w:tc>
          <w:tcPr>
            <w:tcW w:w="2126"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7</w:t>
            </w:r>
          </w:p>
        </w:tc>
        <w:tc>
          <w:tcPr>
            <w:tcW w:w="3685" w:type="dxa"/>
            <w:tcBorders>
              <w:top w:val="single" w:sz="4" w:space="0" w:color="auto"/>
              <w:left w:val="single" w:sz="4" w:space="0" w:color="auto"/>
              <w:bottom w:val="single" w:sz="4" w:space="0" w:color="auto"/>
              <w:right w:val="single" w:sz="4" w:space="0" w:color="auto"/>
            </w:tcBorders>
            <w:vAlign w:val="center"/>
          </w:tcPr>
          <w:p w:rsidR="003D2F52" w:rsidRPr="001F1581" w:rsidRDefault="003D2F52" w:rsidP="003D2F52">
            <w:pPr>
              <w:ind w:right="1"/>
              <w:jc w:val="right"/>
            </w:pPr>
            <w:r w:rsidRPr="005E303C">
              <w:t>А.В. Кузовенин</w:t>
            </w:r>
          </w:p>
        </w:tc>
      </w:tr>
      <w:tr w:rsidR="003D2F52" w:rsidRPr="00265F10" w:rsidTr="00163094">
        <w:trPr>
          <w:trHeight w:val="20"/>
        </w:trPr>
        <w:tc>
          <w:tcPr>
            <w:tcW w:w="2127"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4</w:t>
            </w:r>
          </w:p>
        </w:tc>
        <w:tc>
          <w:tcPr>
            <w:tcW w:w="2268"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9</w:t>
            </w:r>
          </w:p>
        </w:tc>
        <w:tc>
          <w:tcPr>
            <w:tcW w:w="2126"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7</w:t>
            </w:r>
          </w:p>
        </w:tc>
        <w:tc>
          <w:tcPr>
            <w:tcW w:w="3685" w:type="dxa"/>
            <w:tcBorders>
              <w:top w:val="single" w:sz="4" w:space="0" w:color="auto"/>
              <w:left w:val="single" w:sz="4" w:space="0" w:color="auto"/>
              <w:bottom w:val="single" w:sz="4" w:space="0" w:color="auto"/>
              <w:right w:val="single" w:sz="4" w:space="0" w:color="auto"/>
            </w:tcBorders>
            <w:vAlign w:val="center"/>
          </w:tcPr>
          <w:p w:rsidR="003D2F52" w:rsidRPr="005E303C" w:rsidRDefault="003D2F52" w:rsidP="003D2F52">
            <w:pPr>
              <w:ind w:right="1"/>
              <w:jc w:val="right"/>
            </w:pPr>
            <w:r w:rsidRPr="005E303C">
              <w:t>Т.О. Окаянц</w:t>
            </w:r>
          </w:p>
        </w:tc>
      </w:tr>
      <w:tr w:rsidR="003D2F52" w:rsidRPr="00265F10" w:rsidTr="00163094">
        <w:trPr>
          <w:trHeight w:val="20"/>
        </w:trPr>
        <w:tc>
          <w:tcPr>
            <w:tcW w:w="2127"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4</w:t>
            </w:r>
          </w:p>
        </w:tc>
        <w:tc>
          <w:tcPr>
            <w:tcW w:w="2268"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9</w:t>
            </w:r>
          </w:p>
        </w:tc>
        <w:tc>
          <w:tcPr>
            <w:tcW w:w="2126"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7</w:t>
            </w:r>
          </w:p>
        </w:tc>
        <w:tc>
          <w:tcPr>
            <w:tcW w:w="3685" w:type="dxa"/>
            <w:tcBorders>
              <w:top w:val="single" w:sz="4" w:space="0" w:color="auto"/>
              <w:left w:val="single" w:sz="4" w:space="0" w:color="auto"/>
              <w:bottom w:val="single" w:sz="4" w:space="0" w:color="auto"/>
              <w:right w:val="single" w:sz="4" w:space="0" w:color="auto"/>
            </w:tcBorders>
            <w:vAlign w:val="center"/>
          </w:tcPr>
          <w:p w:rsidR="003D2F52" w:rsidRPr="005E303C" w:rsidRDefault="003D2F52" w:rsidP="003D2F52">
            <w:pPr>
              <w:ind w:right="1"/>
              <w:jc w:val="right"/>
            </w:pPr>
            <w:r w:rsidRPr="005E303C">
              <w:t>М.С. Арчаков</w:t>
            </w:r>
          </w:p>
        </w:tc>
      </w:tr>
    </w:tbl>
    <w:p w:rsidR="0065115D" w:rsidRDefault="0065115D" w:rsidP="00F02F3F">
      <w:pPr>
        <w:autoSpaceDE w:val="0"/>
        <w:autoSpaceDN w:val="0"/>
        <w:adjustRightInd w:val="0"/>
        <w:ind w:firstLine="567"/>
        <w:jc w:val="both"/>
        <w:rPr>
          <w:sz w:val="24"/>
          <w:szCs w:val="24"/>
        </w:rPr>
      </w:pPr>
    </w:p>
    <w:p w:rsidR="00CD5FA7" w:rsidRDefault="00CD5FA7" w:rsidP="00F02F3F">
      <w:pPr>
        <w:autoSpaceDE w:val="0"/>
        <w:autoSpaceDN w:val="0"/>
        <w:adjustRightInd w:val="0"/>
        <w:ind w:firstLine="567"/>
        <w:jc w:val="both"/>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18"/>
        <w:gridCol w:w="3827"/>
      </w:tblGrid>
      <w:tr w:rsidR="0065115D" w:rsidRPr="00265F10" w:rsidTr="00817653">
        <w:trPr>
          <w:trHeight w:val="20"/>
        </w:trPr>
        <w:tc>
          <w:tcPr>
            <w:tcW w:w="6379" w:type="dxa"/>
            <w:gridSpan w:val="2"/>
            <w:tcBorders>
              <w:top w:val="single" w:sz="4" w:space="0" w:color="auto"/>
              <w:left w:val="single" w:sz="4" w:space="0" w:color="auto"/>
              <w:bottom w:val="single" w:sz="4" w:space="0" w:color="auto"/>
              <w:right w:val="single" w:sz="4" w:space="0" w:color="auto"/>
            </w:tcBorders>
            <w:shd w:val="clear" w:color="auto" w:fill="F2F2F2"/>
          </w:tcPr>
          <w:p w:rsidR="0065115D" w:rsidRPr="00265F10" w:rsidRDefault="0065115D" w:rsidP="00817653">
            <w:pPr>
              <w:jc w:val="center"/>
              <w:rPr>
                <w:b/>
              </w:rPr>
            </w:pPr>
            <w:r w:rsidRPr="00265F10">
              <w:rPr>
                <w:b/>
              </w:rPr>
              <w:t>Присвоенные заявкам на участие в открытом конкурсе в электронной форме порядковые номера</w:t>
            </w:r>
          </w:p>
        </w:tc>
        <w:tc>
          <w:tcPr>
            <w:tcW w:w="3827" w:type="dxa"/>
            <w:vMerge w:val="restart"/>
            <w:tcBorders>
              <w:top w:val="single" w:sz="4" w:space="0" w:color="auto"/>
              <w:left w:val="single" w:sz="4" w:space="0" w:color="auto"/>
              <w:right w:val="single" w:sz="4" w:space="0" w:color="auto"/>
            </w:tcBorders>
            <w:shd w:val="clear" w:color="auto" w:fill="F2F2F2"/>
            <w:hideMark/>
          </w:tcPr>
          <w:p w:rsidR="0065115D" w:rsidRPr="00265F10" w:rsidRDefault="0065115D" w:rsidP="00817653">
            <w:pPr>
              <w:jc w:val="center"/>
              <w:rPr>
                <w:b/>
              </w:rPr>
            </w:pPr>
            <w:r w:rsidRPr="00265F10">
              <w:rPr>
                <w:b/>
              </w:rPr>
              <w:t>ФИО членов комиссии</w:t>
            </w:r>
          </w:p>
        </w:tc>
      </w:tr>
      <w:tr w:rsidR="003D2F52" w:rsidRPr="00265F10" w:rsidTr="003D2F52">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jc w:val="center"/>
            </w:pPr>
            <w:r>
              <w:t xml:space="preserve">Заявка </w:t>
            </w:r>
            <w:r w:rsidRPr="005E303C">
              <w:t>№</w:t>
            </w:r>
            <w:r>
              <w:t xml:space="preserve"> </w:t>
            </w:r>
            <w:r w:rsidRPr="00901775">
              <w:t>10</w:t>
            </w:r>
          </w:p>
          <w:p w:rsidR="003D2F52" w:rsidRPr="005E303C" w:rsidRDefault="003D2F52" w:rsidP="003D2F52">
            <w:pPr>
              <w:widowControl w:val="0"/>
              <w:tabs>
                <w:tab w:val="left" w:pos="993"/>
              </w:tabs>
              <w:ind w:left="113" w:hanging="48"/>
              <w:jc w:val="center"/>
            </w:pPr>
            <w:r w:rsidRPr="00901775">
              <w:t>ОБЩЕСТВО С</w:t>
            </w:r>
            <w:r>
              <w:t xml:space="preserve"> ОГРАНИЧЕННОЙ ОТВЕТСТВЕННОСТЬЮ «</w:t>
            </w:r>
            <w:r w:rsidRPr="00901775">
              <w:t>ФИНАНСОВО-КОНСАЛТИНГОВАЯ ГРУППА РАЗВИТИЕ 2000</w:t>
            </w:r>
            <w:r>
              <w:t>»</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3D2F52" w:rsidRDefault="003D2F52" w:rsidP="003D2F52">
            <w:pPr>
              <w:widowControl w:val="0"/>
              <w:tabs>
                <w:tab w:val="left" w:pos="993"/>
              </w:tabs>
              <w:ind w:left="113" w:hanging="48"/>
              <w:jc w:val="center"/>
            </w:pPr>
            <w:r>
              <w:t xml:space="preserve">Заявка </w:t>
            </w:r>
            <w:r w:rsidRPr="005E303C">
              <w:t>№</w:t>
            </w:r>
            <w:r>
              <w:t xml:space="preserve"> </w:t>
            </w:r>
            <w:r w:rsidRPr="00901775">
              <w:t>251</w:t>
            </w:r>
          </w:p>
          <w:p w:rsidR="003D2F52" w:rsidRPr="005E303C" w:rsidRDefault="003D2F52" w:rsidP="003D2F52">
            <w:pPr>
              <w:widowControl w:val="0"/>
              <w:tabs>
                <w:tab w:val="left" w:pos="993"/>
              </w:tabs>
              <w:ind w:left="113" w:hanging="48"/>
              <w:jc w:val="center"/>
            </w:pPr>
            <w:r w:rsidRPr="00901775">
              <w:t>ОБЩЕСТВО С</w:t>
            </w:r>
            <w:r>
              <w:t xml:space="preserve"> ОГРАНИЧЕННОЙ ОТВЕТСТВЕННОСТЬЮ «</w:t>
            </w:r>
            <w:r w:rsidRPr="00901775">
              <w:t>ХЕЛМЕТС</w:t>
            </w:r>
            <w:r>
              <w:t>»</w:t>
            </w:r>
          </w:p>
        </w:tc>
        <w:tc>
          <w:tcPr>
            <w:tcW w:w="3827" w:type="dxa"/>
            <w:vMerge/>
            <w:tcBorders>
              <w:left w:val="single" w:sz="4" w:space="0" w:color="auto"/>
              <w:bottom w:val="single" w:sz="4" w:space="0" w:color="auto"/>
              <w:right w:val="single" w:sz="4" w:space="0" w:color="auto"/>
            </w:tcBorders>
            <w:shd w:val="clear" w:color="auto" w:fill="F2F2F2"/>
          </w:tcPr>
          <w:p w:rsidR="003D2F52" w:rsidRPr="00265F10" w:rsidRDefault="003D2F52" w:rsidP="003D2F52">
            <w:pPr>
              <w:jc w:val="center"/>
              <w:rPr>
                <w:b/>
              </w:rPr>
            </w:pPr>
          </w:p>
        </w:tc>
      </w:tr>
      <w:tr w:rsidR="0065115D" w:rsidRPr="00265F10" w:rsidTr="0065115D">
        <w:trPr>
          <w:trHeight w:val="20"/>
        </w:trPr>
        <w:tc>
          <w:tcPr>
            <w:tcW w:w="3261" w:type="dxa"/>
            <w:tcBorders>
              <w:top w:val="single" w:sz="4" w:space="0" w:color="auto"/>
              <w:left w:val="single" w:sz="4" w:space="0" w:color="auto"/>
              <w:right w:val="single" w:sz="4" w:space="0" w:color="auto"/>
            </w:tcBorders>
          </w:tcPr>
          <w:p w:rsidR="0065115D" w:rsidRPr="00265F10" w:rsidRDefault="003D2F52" w:rsidP="00817653">
            <w:pPr>
              <w:spacing w:before="240" w:after="240"/>
              <w:jc w:val="center"/>
            </w:pPr>
            <w:r>
              <w:t>6</w:t>
            </w:r>
          </w:p>
        </w:tc>
        <w:tc>
          <w:tcPr>
            <w:tcW w:w="3118" w:type="dxa"/>
            <w:tcBorders>
              <w:top w:val="single" w:sz="4" w:space="0" w:color="auto"/>
              <w:left w:val="single" w:sz="4" w:space="0" w:color="auto"/>
              <w:right w:val="single" w:sz="4" w:space="0" w:color="auto"/>
            </w:tcBorders>
          </w:tcPr>
          <w:p w:rsidR="0065115D" w:rsidRPr="00265F10" w:rsidRDefault="003D2F52" w:rsidP="00817653">
            <w:pPr>
              <w:spacing w:before="240" w:after="240"/>
              <w:jc w:val="center"/>
            </w:pPr>
            <w:r>
              <w:t>2</w:t>
            </w:r>
          </w:p>
        </w:tc>
        <w:tc>
          <w:tcPr>
            <w:tcW w:w="3827" w:type="dxa"/>
            <w:tcBorders>
              <w:top w:val="single" w:sz="4" w:space="0" w:color="auto"/>
              <w:left w:val="single" w:sz="4" w:space="0" w:color="auto"/>
              <w:bottom w:val="single" w:sz="4" w:space="0" w:color="auto"/>
              <w:right w:val="single" w:sz="4" w:space="0" w:color="auto"/>
            </w:tcBorders>
            <w:vAlign w:val="center"/>
          </w:tcPr>
          <w:p w:rsidR="0065115D" w:rsidRPr="005E303C" w:rsidRDefault="0065115D" w:rsidP="00817653">
            <w:pPr>
              <w:autoSpaceDE w:val="0"/>
              <w:autoSpaceDN w:val="0"/>
              <w:adjustRightInd w:val="0"/>
              <w:ind w:right="1"/>
              <w:jc w:val="right"/>
            </w:pPr>
            <w:r>
              <w:t>М.В. Глухова</w:t>
            </w:r>
          </w:p>
        </w:tc>
      </w:tr>
      <w:tr w:rsidR="003D2F52" w:rsidRPr="00265F10" w:rsidTr="0065115D">
        <w:trPr>
          <w:trHeight w:val="20"/>
        </w:trPr>
        <w:tc>
          <w:tcPr>
            <w:tcW w:w="3261"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6</w:t>
            </w:r>
          </w:p>
        </w:tc>
        <w:tc>
          <w:tcPr>
            <w:tcW w:w="3118"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2</w:t>
            </w:r>
          </w:p>
        </w:tc>
        <w:tc>
          <w:tcPr>
            <w:tcW w:w="3827" w:type="dxa"/>
            <w:tcBorders>
              <w:top w:val="single" w:sz="4" w:space="0" w:color="auto"/>
              <w:left w:val="single" w:sz="4" w:space="0" w:color="auto"/>
              <w:bottom w:val="single" w:sz="4" w:space="0" w:color="auto"/>
              <w:right w:val="single" w:sz="4" w:space="0" w:color="auto"/>
            </w:tcBorders>
            <w:vAlign w:val="center"/>
          </w:tcPr>
          <w:p w:rsidR="003D2F52" w:rsidRPr="001F1581" w:rsidRDefault="003D2F52" w:rsidP="003D2F52">
            <w:pPr>
              <w:ind w:right="1"/>
              <w:jc w:val="right"/>
            </w:pPr>
            <w:r w:rsidRPr="005E303C">
              <w:t>А.В. Кузовенин</w:t>
            </w:r>
          </w:p>
        </w:tc>
      </w:tr>
      <w:tr w:rsidR="003D2F52" w:rsidRPr="00265F10" w:rsidTr="0065115D">
        <w:trPr>
          <w:trHeight w:val="20"/>
        </w:trPr>
        <w:tc>
          <w:tcPr>
            <w:tcW w:w="3261"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6</w:t>
            </w:r>
          </w:p>
        </w:tc>
        <w:tc>
          <w:tcPr>
            <w:tcW w:w="3118" w:type="dxa"/>
            <w:tcBorders>
              <w:top w:val="single" w:sz="4" w:space="0" w:color="auto"/>
              <w:left w:val="single" w:sz="4" w:space="0" w:color="auto"/>
              <w:right w:val="single" w:sz="4" w:space="0" w:color="auto"/>
            </w:tcBorders>
          </w:tcPr>
          <w:p w:rsidR="003D2F52" w:rsidRPr="00265F10" w:rsidRDefault="003D2F52" w:rsidP="003D2F52">
            <w:pPr>
              <w:spacing w:before="240" w:after="240"/>
              <w:jc w:val="center"/>
            </w:pPr>
            <w:r>
              <w:t>2</w:t>
            </w:r>
          </w:p>
        </w:tc>
        <w:tc>
          <w:tcPr>
            <w:tcW w:w="3827" w:type="dxa"/>
            <w:tcBorders>
              <w:top w:val="single" w:sz="4" w:space="0" w:color="auto"/>
              <w:left w:val="single" w:sz="4" w:space="0" w:color="auto"/>
              <w:bottom w:val="single" w:sz="4" w:space="0" w:color="auto"/>
              <w:right w:val="single" w:sz="4" w:space="0" w:color="auto"/>
            </w:tcBorders>
            <w:vAlign w:val="center"/>
          </w:tcPr>
          <w:p w:rsidR="003D2F52" w:rsidRPr="005E303C" w:rsidRDefault="003D2F52" w:rsidP="003D2F52">
            <w:pPr>
              <w:ind w:right="1"/>
              <w:jc w:val="right"/>
            </w:pPr>
            <w:r w:rsidRPr="005E303C">
              <w:t>Т.О. Окаянц</w:t>
            </w:r>
          </w:p>
        </w:tc>
      </w:tr>
      <w:tr w:rsidR="003D2F52" w:rsidRPr="00265F10" w:rsidTr="0065115D">
        <w:trPr>
          <w:trHeight w:val="20"/>
        </w:trPr>
        <w:tc>
          <w:tcPr>
            <w:tcW w:w="3261"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6</w:t>
            </w:r>
          </w:p>
        </w:tc>
        <w:tc>
          <w:tcPr>
            <w:tcW w:w="3118" w:type="dxa"/>
            <w:tcBorders>
              <w:top w:val="single" w:sz="4" w:space="0" w:color="auto"/>
              <w:left w:val="single" w:sz="4" w:space="0" w:color="auto"/>
              <w:bottom w:val="single" w:sz="4" w:space="0" w:color="auto"/>
              <w:right w:val="single" w:sz="4" w:space="0" w:color="auto"/>
            </w:tcBorders>
          </w:tcPr>
          <w:p w:rsidR="003D2F52" w:rsidRPr="00265F10" w:rsidRDefault="003D2F52" w:rsidP="003D2F52">
            <w:pPr>
              <w:spacing w:before="240" w:after="240"/>
              <w:jc w:val="center"/>
            </w:pPr>
            <w:r>
              <w:t>2</w:t>
            </w:r>
          </w:p>
        </w:tc>
        <w:tc>
          <w:tcPr>
            <w:tcW w:w="3827" w:type="dxa"/>
            <w:tcBorders>
              <w:top w:val="single" w:sz="4" w:space="0" w:color="auto"/>
              <w:left w:val="single" w:sz="4" w:space="0" w:color="auto"/>
              <w:bottom w:val="single" w:sz="4" w:space="0" w:color="auto"/>
              <w:right w:val="single" w:sz="4" w:space="0" w:color="auto"/>
            </w:tcBorders>
            <w:vAlign w:val="center"/>
          </w:tcPr>
          <w:p w:rsidR="003D2F52" w:rsidRPr="005E303C" w:rsidRDefault="003D2F52" w:rsidP="003D2F52">
            <w:pPr>
              <w:ind w:right="1"/>
              <w:jc w:val="right"/>
            </w:pPr>
            <w:r w:rsidRPr="005E303C">
              <w:t>М.С. Арчаков</w:t>
            </w:r>
          </w:p>
        </w:tc>
      </w:tr>
    </w:tbl>
    <w:p w:rsidR="0065115D" w:rsidRDefault="0065115D" w:rsidP="00F02F3F">
      <w:pPr>
        <w:autoSpaceDE w:val="0"/>
        <w:autoSpaceDN w:val="0"/>
        <w:adjustRightInd w:val="0"/>
        <w:ind w:firstLine="567"/>
        <w:jc w:val="both"/>
        <w:rPr>
          <w:sz w:val="24"/>
          <w:szCs w:val="24"/>
        </w:rPr>
      </w:pPr>
    </w:p>
    <w:p w:rsidR="005B52B7" w:rsidRPr="00265F10" w:rsidRDefault="00F02F3F" w:rsidP="00F02F3F">
      <w:pPr>
        <w:autoSpaceDE w:val="0"/>
        <w:autoSpaceDN w:val="0"/>
        <w:adjustRightInd w:val="0"/>
        <w:ind w:firstLine="567"/>
        <w:jc w:val="both"/>
        <w:rPr>
          <w:sz w:val="24"/>
          <w:szCs w:val="24"/>
        </w:rPr>
      </w:pPr>
      <w:r w:rsidRPr="00265F10">
        <w:rPr>
          <w:sz w:val="24"/>
          <w:szCs w:val="24"/>
        </w:rPr>
        <w:t xml:space="preserve">16. </w:t>
      </w:r>
      <w:r w:rsidR="005B52B7" w:rsidRPr="00265F10">
        <w:rPr>
          <w:sz w:val="24"/>
          <w:szCs w:val="24"/>
        </w:rPr>
        <w:t xml:space="preserve">В соответствии с частью 4 статьи 24 Закона победителем конкурса </w:t>
      </w:r>
      <w:r w:rsidR="00D95494" w:rsidRPr="00265F10">
        <w:rPr>
          <w:sz w:val="24"/>
          <w:szCs w:val="24"/>
        </w:rPr>
        <w:t xml:space="preserve">в электронной форме </w:t>
      </w:r>
      <w:r w:rsidR="005B52B7" w:rsidRPr="00265F10">
        <w:rPr>
          <w:sz w:val="24"/>
          <w:szCs w:val="24"/>
        </w:rPr>
        <w:t>признается участник открыто</w:t>
      </w:r>
      <w:r w:rsidR="00681C9D">
        <w:rPr>
          <w:sz w:val="24"/>
          <w:szCs w:val="24"/>
        </w:rPr>
        <w:t>го</w:t>
      </w:r>
      <w:r w:rsidR="005B52B7" w:rsidRPr="00265F10">
        <w:rPr>
          <w:sz w:val="24"/>
          <w:szCs w:val="24"/>
        </w:rPr>
        <w:t xml:space="preserve"> конкурс</w:t>
      </w:r>
      <w:r w:rsidR="00681C9D">
        <w:rPr>
          <w:sz w:val="24"/>
          <w:szCs w:val="24"/>
        </w:rPr>
        <w:t>а</w:t>
      </w:r>
      <w:r w:rsidR="005B52B7" w:rsidRPr="00265F10">
        <w:rPr>
          <w:sz w:val="24"/>
          <w:szCs w:val="24"/>
        </w:rPr>
        <w:t xml:space="preserve"> в электронной форме </w:t>
      </w:r>
      <w:r w:rsidR="00163094" w:rsidRPr="00163094">
        <w:rPr>
          <w:sz w:val="24"/>
          <w:szCs w:val="24"/>
        </w:rPr>
        <w:t>АВТОНОМНАЯ НЕКОММЕРЧЕСКАЯ ОБРАЗОВАТЕЛЬНАЯ ОРГАНИЗАЦИЯ ДОПОЛНИТЕЛЬНОГО ПРОФЕССИОНАЛЬНОГО ОБРАЗОВАНИЯ «ВЫСШАЯ ШКОЛА ЗАКУПОК»</w:t>
      </w:r>
      <w:r w:rsidR="005B52B7" w:rsidRPr="00265F10">
        <w:rPr>
          <w:sz w:val="24"/>
          <w:szCs w:val="24"/>
        </w:rPr>
        <w:t xml:space="preserve">, </w:t>
      </w:r>
      <w:r w:rsidR="00163094">
        <w:rPr>
          <w:sz w:val="24"/>
          <w:szCs w:val="24"/>
        </w:rPr>
        <w:t>з</w:t>
      </w:r>
      <w:r w:rsidR="00163094" w:rsidRPr="00163094">
        <w:rPr>
          <w:sz w:val="24"/>
          <w:szCs w:val="24"/>
        </w:rPr>
        <w:t>аявка № 206</w:t>
      </w:r>
      <w:r w:rsidR="003A2BBC" w:rsidRPr="00265F10">
        <w:rPr>
          <w:sz w:val="24"/>
          <w:szCs w:val="24"/>
        </w:rPr>
        <w:t xml:space="preserve">, </w:t>
      </w:r>
      <w:r w:rsidR="005B52B7" w:rsidRPr="00265F10">
        <w:rPr>
          <w:sz w:val="24"/>
          <w:szCs w:val="24"/>
        </w:rPr>
        <w:t xml:space="preserve">который предложил лучшие условия исполнения контракта, и заявка на участие в открытом </w:t>
      </w:r>
      <w:r w:rsidR="005B52B7" w:rsidRPr="00265F10">
        <w:rPr>
          <w:sz w:val="24"/>
          <w:szCs w:val="24"/>
        </w:rPr>
        <w:lastRenderedPageBreak/>
        <w:t>конкурсе в электронной форме которого соответствует требованиям, установленным в извещении о проведении открытого конкурса в электронной форме.</w:t>
      </w:r>
    </w:p>
    <w:p w:rsidR="007336BA" w:rsidRPr="00265F10" w:rsidRDefault="007336BA" w:rsidP="007336BA">
      <w:pPr>
        <w:pStyle w:val="a4"/>
        <w:ind w:left="0" w:firstLine="0"/>
        <w:jc w:val="both"/>
        <w:outlineLvl w:val="0"/>
        <w:rPr>
          <w:szCs w:val="24"/>
        </w:rPr>
      </w:pPr>
    </w:p>
    <w:p w:rsidR="00163094" w:rsidRDefault="00163094" w:rsidP="00163094">
      <w:pPr>
        <w:widowControl w:val="0"/>
        <w:ind w:firstLine="709"/>
        <w:jc w:val="both"/>
        <w:rPr>
          <w:sz w:val="24"/>
          <w:szCs w:val="24"/>
        </w:rPr>
      </w:pPr>
    </w:p>
    <w:p w:rsidR="00163094" w:rsidRDefault="00163094" w:rsidP="00163094">
      <w:pPr>
        <w:widowControl w:val="0"/>
        <w:ind w:firstLine="709"/>
        <w:jc w:val="both"/>
        <w:rPr>
          <w:sz w:val="24"/>
          <w:szCs w:val="24"/>
        </w:rPr>
      </w:pPr>
      <w:r w:rsidRPr="005E303C">
        <w:rPr>
          <w:sz w:val="24"/>
          <w:szCs w:val="24"/>
        </w:rPr>
        <w:t>Подписи:</w:t>
      </w:r>
    </w:p>
    <w:p w:rsidR="00163094" w:rsidRDefault="00163094" w:rsidP="00163094">
      <w:pPr>
        <w:widowControl w:val="0"/>
        <w:ind w:firstLine="709"/>
        <w:jc w:val="both"/>
        <w:rPr>
          <w:sz w:val="24"/>
          <w:szCs w:val="24"/>
        </w:rPr>
      </w:pPr>
    </w:p>
    <w:p w:rsidR="00163094" w:rsidRDefault="00163094" w:rsidP="00163094">
      <w:pPr>
        <w:widowControl w:val="0"/>
        <w:ind w:firstLine="709"/>
        <w:jc w:val="both"/>
        <w:rPr>
          <w:sz w:val="24"/>
          <w:szCs w:val="24"/>
        </w:rPr>
      </w:pPr>
    </w:p>
    <w:p w:rsidR="00163094" w:rsidRDefault="00163094" w:rsidP="00163094">
      <w:pPr>
        <w:widowControl w:val="0"/>
        <w:jc w:val="both"/>
        <w:rPr>
          <w:sz w:val="24"/>
          <w:szCs w:val="24"/>
        </w:rPr>
      </w:pPr>
      <w:r>
        <w:rPr>
          <w:sz w:val="24"/>
          <w:szCs w:val="24"/>
        </w:rPr>
        <w:t xml:space="preserve">Председатель </w:t>
      </w:r>
      <w:r w:rsidRPr="005E303C">
        <w:rPr>
          <w:sz w:val="24"/>
          <w:szCs w:val="24"/>
        </w:rPr>
        <w:t>Единой комиссии</w:t>
      </w:r>
      <w:r>
        <w:rPr>
          <w:sz w:val="24"/>
          <w:szCs w:val="24"/>
        </w:rPr>
        <w:t>:                                       ____________________ М.В. Глухова</w:t>
      </w:r>
    </w:p>
    <w:p w:rsidR="00163094" w:rsidRDefault="00163094" w:rsidP="00163094">
      <w:pPr>
        <w:widowControl w:val="0"/>
        <w:jc w:val="both"/>
        <w:rPr>
          <w:sz w:val="24"/>
          <w:szCs w:val="24"/>
        </w:rPr>
      </w:pPr>
    </w:p>
    <w:p w:rsidR="00163094" w:rsidRPr="005E303C" w:rsidRDefault="00163094" w:rsidP="00163094">
      <w:pPr>
        <w:widowControl w:val="0"/>
        <w:jc w:val="both"/>
        <w:rPr>
          <w:sz w:val="24"/>
          <w:szCs w:val="24"/>
        </w:rPr>
      </w:pPr>
    </w:p>
    <w:p w:rsidR="00163094" w:rsidRPr="005E303C" w:rsidRDefault="00163094" w:rsidP="00163094">
      <w:pPr>
        <w:widowControl w:val="0"/>
        <w:tabs>
          <w:tab w:val="left" w:pos="3900"/>
        </w:tabs>
        <w:jc w:val="both"/>
        <w:rPr>
          <w:sz w:val="24"/>
          <w:szCs w:val="24"/>
        </w:rPr>
      </w:pPr>
    </w:p>
    <w:p w:rsidR="00163094" w:rsidRPr="005E303C" w:rsidRDefault="00163094" w:rsidP="00163094">
      <w:pPr>
        <w:spacing w:line="360" w:lineRule="auto"/>
        <w:jc w:val="both"/>
        <w:rPr>
          <w:sz w:val="24"/>
          <w:szCs w:val="24"/>
        </w:rPr>
      </w:pPr>
      <w:r w:rsidRPr="005E303C">
        <w:rPr>
          <w:sz w:val="24"/>
          <w:szCs w:val="24"/>
        </w:rPr>
        <w:t xml:space="preserve">Заместитель председателя Единой комиссии: </w:t>
      </w:r>
      <w:r w:rsidRPr="005E303C">
        <w:rPr>
          <w:sz w:val="24"/>
          <w:szCs w:val="24"/>
        </w:rPr>
        <w:tab/>
      </w:r>
      <w:r w:rsidRPr="005E303C">
        <w:rPr>
          <w:sz w:val="24"/>
          <w:szCs w:val="24"/>
        </w:rPr>
        <w:tab/>
        <w:t>____________________ А.В. Кузовенин</w:t>
      </w:r>
    </w:p>
    <w:p w:rsidR="00163094" w:rsidRPr="005E303C" w:rsidRDefault="00163094" w:rsidP="00163094">
      <w:pPr>
        <w:tabs>
          <w:tab w:val="left" w:pos="3900"/>
        </w:tabs>
        <w:spacing w:line="360" w:lineRule="auto"/>
        <w:jc w:val="both"/>
        <w:rPr>
          <w:sz w:val="24"/>
          <w:szCs w:val="24"/>
        </w:rPr>
      </w:pPr>
      <w:r w:rsidRPr="005E303C">
        <w:rPr>
          <w:sz w:val="24"/>
          <w:szCs w:val="24"/>
        </w:rPr>
        <w:tab/>
      </w:r>
      <w:r w:rsidRPr="005E303C">
        <w:rPr>
          <w:sz w:val="24"/>
          <w:szCs w:val="24"/>
        </w:rPr>
        <w:tab/>
      </w:r>
      <w:r w:rsidRPr="005E303C">
        <w:rPr>
          <w:sz w:val="24"/>
          <w:szCs w:val="24"/>
        </w:rPr>
        <w:tab/>
      </w:r>
      <w:r w:rsidRPr="005E303C">
        <w:rPr>
          <w:sz w:val="24"/>
          <w:szCs w:val="24"/>
        </w:rPr>
        <w:tab/>
      </w:r>
    </w:p>
    <w:p w:rsidR="00163094" w:rsidRPr="005E303C" w:rsidRDefault="00163094" w:rsidP="00163094">
      <w:pPr>
        <w:tabs>
          <w:tab w:val="left" w:pos="3900"/>
        </w:tabs>
        <w:spacing w:line="360" w:lineRule="auto"/>
        <w:jc w:val="both"/>
        <w:rPr>
          <w:sz w:val="24"/>
          <w:szCs w:val="24"/>
        </w:rPr>
      </w:pPr>
    </w:p>
    <w:p w:rsidR="00163094" w:rsidRPr="005E303C" w:rsidRDefault="00163094" w:rsidP="00163094">
      <w:pPr>
        <w:tabs>
          <w:tab w:val="left" w:pos="3900"/>
        </w:tabs>
        <w:spacing w:line="360" w:lineRule="auto"/>
        <w:jc w:val="both"/>
        <w:rPr>
          <w:sz w:val="24"/>
          <w:szCs w:val="24"/>
        </w:rPr>
      </w:pPr>
      <w:r w:rsidRPr="005E303C">
        <w:rPr>
          <w:sz w:val="24"/>
          <w:szCs w:val="24"/>
        </w:rPr>
        <w:t>Члены Единой комиссии:</w:t>
      </w:r>
      <w:r w:rsidRPr="005E303C">
        <w:rPr>
          <w:sz w:val="24"/>
          <w:szCs w:val="24"/>
        </w:rPr>
        <w:tab/>
      </w:r>
      <w:r w:rsidRPr="005E303C">
        <w:rPr>
          <w:sz w:val="24"/>
          <w:szCs w:val="24"/>
        </w:rPr>
        <w:tab/>
      </w:r>
      <w:r w:rsidRPr="005E303C">
        <w:rPr>
          <w:sz w:val="24"/>
          <w:szCs w:val="24"/>
        </w:rPr>
        <w:tab/>
      </w:r>
      <w:r w:rsidRPr="005E303C">
        <w:rPr>
          <w:sz w:val="24"/>
          <w:szCs w:val="24"/>
        </w:rPr>
        <w:tab/>
        <w:t>____________________ Т.О. Окаянц</w:t>
      </w:r>
    </w:p>
    <w:p w:rsidR="00163094" w:rsidRPr="005E303C" w:rsidRDefault="00163094" w:rsidP="00163094">
      <w:pPr>
        <w:tabs>
          <w:tab w:val="left" w:pos="3900"/>
        </w:tabs>
        <w:spacing w:line="360" w:lineRule="auto"/>
        <w:jc w:val="both"/>
        <w:rPr>
          <w:sz w:val="24"/>
          <w:szCs w:val="24"/>
        </w:rPr>
      </w:pPr>
    </w:p>
    <w:p w:rsidR="00163094" w:rsidRPr="005E303C" w:rsidRDefault="00163094" w:rsidP="00163094">
      <w:pPr>
        <w:tabs>
          <w:tab w:val="left" w:pos="3900"/>
        </w:tabs>
        <w:spacing w:line="360" w:lineRule="auto"/>
        <w:jc w:val="both"/>
        <w:rPr>
          <w:sz w:val="24"/>
          <w:szCs w:val="24"/>
        </w:rPr>
      </w:pPr>
    </w:p>
    <w:p w:rsidR="00163094" w:rsidRDefault="00163094" w:rsidP="00163094">
      <w:pPr>
        <w:tabs>
          <w:tab w:val="left" w:pos="3900"/>
        </w:tabs>
        <w:spacing w:line="360" w:lineRule="auto"/>
        <w:jc w:val="both"/>
        <w:rPr>
          <w:sz w:val="24"/>
          <w:szCs w:val="24"/>
        </w:rPr>
      </w:pPr>
      <w:r w:rsidRPr="005E303C">
        <w:rPr>
          <w:sz w:val="24"/>
          <w:szCs w:val="24"/>
        </w:rPr>
        <w:tab/>
      </w:r>
      <w:r w:rsidRPr="005E303C">
        <w:rPr>
          <w:sz w:val="24"/>
          <w:szCs w:val="24"/>
        </w:rPr>
        <w:tab/>
      </w:r>
      <w:r w:rsidRPr="005E303C">
        <w:rPr>
          <w:sz w:val="24"/>
          <w:szCs w:val="24"/>
        </w:rPr>
        <w:tab/>
      </w:r>
      <w:r w:rsidRPr="005E303C">
        <w:rPr>
          <w:sz w:val="24"/>
          <w:szCs w:val="24"/>
        </w:rPr>
        <w:tab/>
        <w:t>____________________   М.С. Арчаков</w:t>
      </w:r>
    </w:p>
    <w:p w:rsidR="007336BA" w:rsidRPr="00910E13" w:rsidRDefault="007336BA" w:rsidP="003A2BBC">
      <w:pPr>
        <w:widowControl w:val="0"/>
        <w:ind w:firstLine="709"/>
        <w:jc w:val="both"/>
        <w:rPr>
          <w:sz w:val="24"/>
          <w:szCs w:val="24"/>
        </w:rPr>
      </w:pPr>
    </w:p>
    <w:sectPr w:rsidR="007336BA" w:rsidRPr="00910E13" w:rsidSect="00C1733F">
      <w:headerReference w:type="even" r:id="rId19"/>
      <w:headerReference w:type="default" r:id="rId20"/>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BA" w:rsidRDefault="009C10BA">
      <w:r>
        <w:separator/>
      </w:r>
    </w:p>
  </w:endnote>
  <w:endnote w:type="continuationSeparator" w:id="0">
    <w:p w:rsidR="009C10BA" w:rsidRDefault="009C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BA" w:rsidRDefault="009C10BA">
      <w:r>
        <w:separator/>
      </w:r>
    </w:p>
  </w:footnote>
  <w:footnote w:type="continuationSeparator" w:id="0">
    <w:p w:rsidR="009C10BA" w:rsidRDefault="009C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66" w:rsidRDefault="00A92A66" w:rsidP="00054A3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92A66" w:rsidRDefault="00A92A6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66" w:rsidRDefault="00A92A66" w:rsidP="00054A3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5FA7">
      <w:rPr>
        <w:rStyle w:val="a9"/>
        <w:noProof/>
      </w:rPr>
      <w:t>25</w:t>
    </w:r>
    <w:r>
      <w:rPr>
        <w:rStyle w:val="a9"/>
      </w:rPr>
      <w:fldChar w:fldCharType="end"/>
    </w:r>
  </w:p>
  <w:p w:rsidR="00A92A66" w:rsidRDefault="00A92A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E9C"/>
    <w:multiLevelType w:val="hybridMultilevel"/>
    <w:tmpl w:val="76DE9C36"/>
    <w:lvl w:ilvl="0" w:tplc="C9F2F5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BA0883"/>
    <w:multiLevelType w:val="hybridMultilevel"/>
    <w:tmpl w:val="AAF058B8"/>
    <w:lvl w:ilvl="0" w:tplc="D82A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6136A6"/>
    <w:multiLevelType w:val="hybridMultilevel"/>
    <w:tmpl w:val="9BB4C958"/>
    <w:lvl w:ilvl="0" w:tplc="6FEC39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114FC"/>
    <w:multiLevelType w:val="hybridMultilevel"/>
    <w:tmpl w:val="8A404ECA"/>
    <w:lvl w:ilvl="0" w:tplc="C2D84DC8">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01B7F"/>
    <w:multiLevelType w:val="hybridMultilevel"/>
    <w:tmpl w:val="E50CA0EE"/>
    <w:lvl w:ilvl="0" w:tplc="D82A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9954F7"/>
    <w:multiLevelType w:val="hybridMultilevel"/>
    <w:tmpl w:val="B5DC5D0A"/>
    <w:lvl w:ilvl="0" w:tplc="3A6CC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A0339F8"/>
    <w:multiLevelType w:val="hybridMultilevel"/>
    <w:tmpl w:val="208E284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5E75EA"/>
    <w:multiLevelType w:val="hybridMultilevel"/>
    <w:tmpl w:val="6D782134"/>
    <w:lvl w:ilvl="0" w:tplc="D82A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BF746E"/>
    <w:multiLevelType w:val="hybridMultilevel"/>
    <w:tmpl w:val="57189D24"/>
    <w:lvl w:ilvl="0" w:tplc="D82A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427943"/>
    <w:multiLevelType w:val="hybridMultilevel"/>
    <w:tmpl w:val="0136D000"/>
    <w:lvl w:ilvl="0" w:tplc="D82A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F0040C"/>
    <w:multiLevelType w:val="hybridMultilevel"/>
    <w:tmpl w:val="629EBA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E35DD"/>
    <w:multiLevelType w:val="multilevel"/>
    <w:tmpl w:val="51525128"/>
    <w:lvl w:ilvl="0">
      <w:start w:val="1"/>
      <w:numFmt w:val="bullet"/>
      <w:pStyle w:val="-1"/>
      <w:lvlText w:val=""/>
      <w:lvlJc w:val="left"/>
      <w:pPr>
        <w:ind w:left="1446" w:hanging="363"/>
      </w:pPr>
      <w:rPr>
        <w:rFonts w:ascii="Symbol" w:hAnsi="Symbol" w:hint="default"/>
      </w:rPr>
    </w:lvl>
    <w:lvl w:ilvl="1">
      <w:start w:val="1"/>
      <w:numFmt w:val="bullet"/>
      <w:lvlText w:val="o"/>
      <w:lvlJc w:val="left"/>
      <w:pPr>
        <w:ind w:left="1968" w:hanging="360"/>
      </w:pPr>
      <w:rPr>
        <w:rFonts w:ascii="Courier New" w:hAnsi="Courier New" w:cs="Courier New" w:hint="default"/>
      </w:rPr>
    </w:lvl>
    <w:lvl w:ilvl="2">
      <w:start w:val="1"/>
      <w:numFmt w:val="bullet"/>
      <w:lvlText w:val=""/>
      <w:lvlJc w:val="left"/>
      <w:pPr>
        <w:ind w:left="2688" w:hanging="360"/>
      </w:pPr>
      <w:rPr>
        <w:rFonts w:ascii="Wingdings" w:hAnsi="Wingdings" w:hint="default"/>
      </w:rPr>
    </w:lvl>
    <w:lvl w:ilvl="3">
      <w:start w:val="1"/>
      <w:numFmt w:val="bullet"/>
      <w:lvlText w:val=""/>
      <w:lvlJc w:val="left"/>
      <w:pPr>
        <w:ind w:left="3408" w:hanging="360"/>
      </w:pPr>
      <w:rPr>
        <w:rFonts w:ascii="Symbol" w:hAnsi="Symbol" w:hint="default"/>
      </w:rPr>
    </w:lvl>
    <w:lvl w:ilvl="4">
      <w:start w:val="1"/>
      <w:numFmt w:val="bullet"/>
      <w:lvlText w:val="o"/>
      <w:lvlJc w:val="left"/>
      <w:pPr>
        <w:ind w:left="4128" w:hanging="360"/>
      </w:pPr>
      <w:rPr>
        <w:rFonts w:ascii="Courier New" w:hAnsi="Courier New" w:cs="Courier New" w:hint="default"/>
      </w:rPr>
    </w:lvl>
    <w:lvl w:ilvl="5">
      <w:start w:val="1"/>
      <w:numFmt w:val="bullet"/>
      <w:lvlText w:val=""/>
      <w:lvlJc w:val="left"/>
      <w:pPr>
        <w:ind w:left="4848" w:hanging="360"/>
      </w:pPr>
      <w:rPr>
        <w:rFonts w:ascii="Wingdings" w:hAnsi="Wingdings" w:hint="default"/>
      </w:rPr>
    </w:lvl>
    <w:lvl w:ilvl="6">
      <w:start w:val="1"/>
      <w:numFmt w:val="bullet"/>
      <w:lvlText w:val=""/>
      <w:lvlJc w:val="left"/>
      <w:pPr>
        <w:ind w:left="5568" w:hanging="360"/>
      </w:pPr>
      <w:rPr>
        <w:rFonts w:ascii="Symbol" w:hAnsi="Symbol" w:hint="default"/>
      </w:rPr>
    </w:lvl>
    <w:lvl w:ilvl="7">
      <w:start w:val="1"/>
      <w:numFmt w:val="bullet"/>
      <w:lvlText w:val="o"/>
      <w:lvlJc w:val="left"/>
      <w:pPr>
        <w:ind w:left="6288" w:hanging="360"/>
      </w:pPr>
      <w:rPr>
        <w:rFonts w:ascii="Courier New" w:hAnsi="Courier New" w:cs="Courier New" w:hint="default"/>
      </w:rPr>
    </w:lvl>
    <w:lvl w:ilvl="8">
      <w:start w:val="1"/>
      <w:numFmt w:val="bullet"/>
      <w:lvlText w:val=""/>
      <w:lvlJc w:val="left"/>
      <w:pPr>
        <w:ind w:left="7008" w:hanging="360"/>
      </w:pPr>
      <w:rPr>
        <w:rFonts w:ascii="Wingdings" w:hAnsi="Wingdings" w:hint="default"/>
      </w:rPr>
    </w:lvl>
  </w:abstractNum>
  <w:abstractNum w:abstractNumId="12" w15:restartNumberingAfterBreak="0">
    <w:nsid w:val="29E164A9"/>
    <w:multiLevelType w:val="hybridMultilevel"/>
    <w:tmpl w:val="F10AD628"/>
    <w:lvl w:ilvl="0" w:tplc="98628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C97FFE"/>
    <w:multiLevelType w:val="hybridMultilevel"/>
    <w:tmpl w:val="F7B210A2"/>
    <w:lvl w:ilvl="0" w:tplc="04190001">
      <w:start w:val="1"/>
      <w:numFmt w:val="bullet"/>
      <w:lvlText w:val=""/>
      <w:lvlJc w:val="left"/>
      <w:pPr>
        <w:ind w:left="958" w:hanging="360"/>
      </w:pPr>
      <w:rPr>
        <w:rFonts w:ascii="Symbol" w:hAnsi="Symbol" w:hint="default"/>
      </w:rPr>
    </w:lvl>
    <w:lvl w:ilvl="1" w:tplc="04190003">
      <w:start w:val="1"/>
      <w:numFmt w:val="bullet"/>
      <w:lvlText w:val="o"/>
      <w:lvlJc w:val="left"/>
      <w:pPr>
        <w:ind w:left="1678" w:hanging="360"/>
      </w:pPr>
      <w:rPr>
        <w:rFonts w:ascii="Courier New" w:hAnsi="Courier New" w:cs="Courier New" w:hint="default"/>
      </w:rPr>
    </w:lvl>
    <w:lvl w:ilvl="2" w:tplc="04190005">
      <w:start w:val="1"/>
      <w:numFmt w:val="bullet"/>
      <w:lvlText w:val=""/>
      <w:lvlJc w:val="left"/>
      <w:pPr>
        <w:ind w:left="2398" w:hanging="360"/>
      </w:pPr>
      <w:rPr>
        <w:rFonts w:ascii="Wingdings" w:hAnsi="Wingdings" w:hint="default"/>
      </w:rPr>
    </w:lvl>
    <w:lvl w:ilvl="3" w:tplc="04190001">
      <w:start w:val="1"/>
      <w:numFmt w:val="bullet"/>
      <w:lvlText w:val=""/>
      <w:lvlJc w:val="left"/>
      <w:pPr>
        <w:ind w:left="3118" w:hanging="360"/>
      </w:pPr>
      <w:rPr>
        <w:rFonts w:ascii="Symbol" w:hAnsi="Symbol" w:hint="default"/>
      </w:rPr>
    </w:lvl>
    <w:lvl w:ilvl="4" w:tplc="04190003">
      <w:start w:val="1"/>
      <w:numFmt w:val="bullet"/>
      <w:lvlText w:val="o"/>
      <w:lvlJc w:val="left"/>
      <w:pPr>
        <w:ind w:left="3838" w:hanging="360"/>
      </w:pPr>
      <w:rPr>
        <w:rFonts w:ascii="Courier New" w:hAnsi="Courier New" w:cs="Courier New" w:hint="default"/>
      </w:rPr>
    </w:lvl>
    <w:lvl w:ilvl="5" w:tplc="04190005">
      <w:start w:val="1"/>
      <w:numFmt w:val="bullet"/>
      <w:lvlText w:val=""/>
      <w:lvlJc w:val="left"/>
      <w:pPr>
        <w:ind w:left="4558" w:hanging="360"/>
      </w:pPr>
      <w:rPr>
        <w:rFonts w:ascii="Wingdings" w:hAnsi="Wingdings" w:hint="default"/>
      </w:rPr>
    </w:lvl>
    <w:lvl w:ilvl="6" w:tplc="04190001">
      <w:start w:val="1"/>
      <w:numFmt w:val="bullet"/>
      <w:lvlText w:val=""/>
      <w:lvlJc w:val="left"/>
      <w:pPr>
        <w:ind w:left="5278" w:hanging="360"/>
      </w:pPr>
      <w:rPr>
        <w:rFonts w:ascii="Symbol" w:hAnsi="Symbol" w:hint="default"/>
      </w:rPr>
    </w:lvl>
    <w:lvl w:ilvl="7" w:tplc="04190003">
      <w:start w:val="1"/>
      <w:numFmt w:val="bullet"/>
      <w:lvlText w:val="o"/>
      <w:lvlJc w:val="left"/>
      <w:pPr>
        <w:ind w:left="5998" w:hanging="360"/>
      </w:pPr>
      <w:rPr>
        <w:rFonts w:ascii="Courier New" w:hAnsi="Courier New" w:cs="Courier New" w:hint="default"/>
      </w:rPr>
    </w:lvl>
    <w:lvl w:ilvl="8" w:tplc="04190005">
      <w:start w:val="1"/>
      <w:numFmt w:val="bullet"/>
      <w:lvlText w:val=""/>
      <w:lvlJc w:val="left"/>
      <w:pPr>
        <w:ind w:left="6718" w:hanging="360"/>
      </w:pPr>
      <w:rPr>
        <w:rFonts w:ascii="Wingdings" w:hAnsi="Wingdings" w:hint="default"/>
      </w:rPr>
    </w:lvl>
  </w:abstractNum>
  <w:abstractNum w:abstractNumId="14" w15:restartNumberingAfterBreak="0">
    <w:nsid w:val="2BD259DD"/>
    <w:multiLevelType w:val="hybridMultilevel"/>
    <w:tmpl w:val="4330FCF6"/>
    <w:lvl w:ilvl="0" w:tplc="5DD8C000">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C241C93"/>
    <w:multiLevelType w:val="hybridMultilevel"/>
    <w:tmpl w:val="5FD858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B36714"/>
    <w:multiLevelType w:val="hybridMultilevel"/>
    <w:tmpl w:val="5E46F68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DE1770"/>
    <w:multiLevelType w:val="hybridMultilevel"/>
    <w:tmpl w:val="79FE6BEA"/>
    <w:lvl w:ilvl="0" w:tplc="082491E4">
      <w:start w:val="1"/>
      <w:numFmt w:val="decimal"/>
      <w:lvlText w:val="%1."/>
      <w:lvlJc w:val="left"/>
      <w:pPr>
        <w:ind w:left="687" w:hanging="360"/>
      </w:pPr>
      <w:rPr>
        <w:rFonts w:hint="default"/>
        <w:b/>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18" w15:restartNumberingAfterBreak="0">
    <w:nsid w:val="3B9044A4"/>
    <w:multiLevelType w:val="hybridMultilevel"/>
    <w:tmpl w:val="073CECF8"/>
    <w:lvl w:ilvl="0" w:tplc="D82A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832BE5"/>
    <w:multiLevelType w:val="hybridMultilevel"/>
    <w:tmpl w:val="2D7EA834"/>
    <w:lvl w:ilvl="0" w:tplc="D82A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EC5F61"/>
    <w:multiLevelType w:val="hybridMultilevel"/>
    <w:tmpl w:val="121E8B98"/>
    <w:lvl w:ilvl="0" w:tplc="D82A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2DD4857"/>
    <w:multiLevelType w:val="multilevel"/>
    <w:tmpl w:val="98C06A7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8023FBA"/>
    <w:multiLevelType w:val="hybridMultilevel"/>
    <w:tmpl w:val="EE6AE69C"/>
    <w:lvl w:ilvl="0" w:tplc="AD2288EA">
      <w:start w:val="100"/>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CA7657D"/>
    <w:multiLevelType w:val="hybridMultilevel"/>
    <w:tmpl w:val="7DA8F58C"/>
    <w:lvl w:ilvl="0" w:tplc="D82A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C42E4C"/>
    <w:multiLevelType w:val="hybridMultilevel"/>
    <w:tmpl w:val="B50AB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2C714B"/>
    <w:multiLevelType w:val="hybridMultilevel"/>
    <w:tmpl w:val="EEE6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931342"/>
    <w:multiLevelType w:val="hybridMultilevel"/>
    <w:tmpl w:val="C9E86AF0"/>
    <w:lvl w:ilvl="0" w:tplc="1018EA2A">
      <w:start w:val="10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EE71C63"/>
    <w:multiLevelType w:val="hybridMultilevel"/>
    <w:tmpl w:val="BA18DB2E"/>
    <w:lvl w:ilvl="0" w:tplc="B09E5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07236AC"/>
    <w:multiLevelType w:val="hybridMultilevel"/>
    <w:tmpl w:val="2612D7CA"/>
    <w:lvl w:ilvl="0" w:tplc="0419000F">
      <w:start w:val="2"/>
      <w:numFmt w:val="decimal"/>
      <w:lvlText w:val="%1."/>
      <w:lvlJc w:val="left"/>
      <w:pPr>
        <w:tabs>
          <w:tab w:val="num" w:pos="720"/>
        </w:tabs>
        <w:ind w:left="720" w:hanging="360"/>
      </w:pPr>
      <w:rPr>
        <w:rFonts w:hint="default"/>
      </w:rPr>
    </w:lvl>
    <w:lvl w:ilvl="1" w:tplc="EF30A1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216D70"/>
    <w:multiLevelType w:val="hybridMultilevel"/>
    <w:tmpl w:val="7A1A98DA"/>
    <w:lvl w:ilvl="0" w:tplc="72A47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C7B6B42"/>
    <w:multiLevelType w:val="hybridMultilevel"/>
    <w:tmpl w:val="3BE405B6"/>
    <w:lvl w:ilvl="0" w:tplc="04190001">
      <w:start w:val="1"/>
      <w:numFmt w:val="bullet"/>
      <w:lvlText w:val=""/>
      <w:lvlJc w:val="left"/>
      <w:pPr>
        <w:ind w:left="958" w:hanging="360"/>
      </w:pPr>
      <w:rPr>
        <w:rFonts w:ascii="Symbol" w:hAnsi="Symbol" w:hint="default"/>
      </w:rPr>
    </w:lvl>
    <w:lvl w:ilvl="1" w:tplc="04190003">
      <w:start w:val="1"/>
      <w:numFmt w:val="bullet"/>
      <w:lvlText w:val="o"/>
      <w:lvlJc w:val="left"/>
      <w:pPr>
        <w:ind w:left="1678" w:hanging="360"/>
      </w:pPr>
      <w:rPr>
        <w:rFonts w:ascii="Courier New" w:hAnsi="Courier New" w:cs="Courier New" w:hint="default"/>
      </w:rPr>
    </w:lvl>
    <w:lvl w:ilvl="2" w:tplc="04190005">
      <w:start w:val="1"/>
      <w:numFmt w:val="bullet"/>
      <w:lvlText w:val=""/>
      <w:lvlJc w:val="left"/>
      <w:pPr>
        <w:ind w:left="2398" w:hanging="360"/>
      </w:pPr>
      <w:rPr>
        <w:rFonts w:ascii="Wingdings" w:hAnsi="Wingdings" w:hint="default"/>
      </w:rPr>
    </w:lvl>
    <w:lvl w:ilvl="3" w:tplc="04190001">
      <w:start w:val="1"/>
      <w:numFmt w:val="bullet"/>
      <w:lvlText w:val=""/>
      <w:lvlJc w:val="left"/>
      <w:pPr>
        <w:ind w:left="3118" w:hanging="360"/>
      </w:pPr>
      <w:rPr>
        <w:rFonts w:ascii="Symbol" w:hAnsi="Symbol" w:hint="default"/>
      </w:rPr>
    </w:lvl>
    <w:lvl w:ilvl="4" w:tplc="04190003">
      <w:start w:val="1"/>
      <w:numFmt w:val="bullet"/>
      <w:lvlText w:val="o"/>
      <w:lvlJc w:val="left"/>
      <w:pPr>
        <w:ind w:left="3838" w:hanging="360"/>
      </w:pPr>
      <w:rPr>
        <w:rFonts w:ascii="Courier New" w:hAnsi="Courier New" w:cs="Courier New" w:hint="default"/>
      </w:rPr>
    </w:lvl>
    <w:lvl w:ilvl="5" w:tplc="04190005">
      <w:start w:val="1"/>
      <w:numFmt w:val="bullet"/>
      <w:lvlText w:val=""/>
      <w:lvlJc w:val="left"/>
      <w:pPr>
        <w:ind w:left="4558" w:hanging="360"/>
      </w:pPr>
      <w:rPr>
        <w:rFonts w:ascii="Wingdings" w:hAnsi="Wingdings" w:hint="default"/>
      </w:rPr>
    </w:lvl>
    <w:lvl w:ilvl="6" w:tplc="04190001">
      <w:start w:val="1"/>
      <w:numFmt w:val="bullet"/>
      <w:lvlText w:val=""/>
      <w:lvlJc w:val="left"/>
      <w:pPr>
        <w:ind w:left="5278" w:hanging="360"/>
      </w:pPr>
      <w:rPr>
        <w:rFonts w:ascii="Symbol" w:hAnsi="Symbol" w:hint="default"/>
      </w:rPr>
    </w:lvl>
    <w:lvl w:ilvl="7" w:tplc="04190003">
      <w:start w:val="1"/>
      <w:numFmt w:val="bullet"/>
      <w:lvlText w:val="o"/>
      <w:lvlJc w:val="left"/>
      <w:pPr>
        <w:ind w:left="5998" w:hanging="360"/>
      </w:pPr>
      <w:rPr>
        <w:rFonts w:ascii="Courier New" w:hAnsi="Courier New" w:cs="Courier New" w:hint="default"/>
      </w:rPr>
    </w:lvl>
    <w:lvl w:ilvl="8" w:tplc="04190005">
      <w:start w:val="1"/>
      <w:numFmt w:val="bullet"/>
      <w:lvlText w:val=""/>
      <w:lvlJc w:val="left"/>
      <w:pPr>
        <w:ind w:left="6718" w:hanging="360"/>
      </w:pPr>
      <w:rPr>
        <w:rFonts w:ascii="Wingdings" w:hAnsi="Wingdings" w:hint="default"/>
      </w:rPr>
    </w:lvl>
  </w:abstractNum>
  <w:abstractNum w:abstractNumId="31" w15:restartNumberingAfterBreak="0">
    <w:nsid w:val="725731C1"/>
    <w:multiLevelType w:val="hybridMultilevel"/>
    <w:tmpl w:val="4430308A"/>
    <w:lvl w:ilvl="0" w:tplc="1638A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2069DA"/>
    <w:multiLevelType w:val="hybridMultilevel"/>
    <w:tmpl w:val="77DA7BCA"/>
    <w:lvl w:ilvl="0" w:tplc="722EBC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FC15CB8"/>
    <w:multiLevelType w:val="hybridMultilevel"/>
    <w:tmpl w:val="7346E8D0"/>
    <w:lvl w:ilvl="0" w:tplc="27AEA5EA">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num w:numId="1">
    <w:abstractNumId w:val="28"/>
  </w:num>
  <w:num w:numId="2">
    <w:abstractNumId w:val="25"/>
  </w:num>
  <w:num w:numId="3">
    <w:abstractNumId w:val="15"/>
  </w:num>
  <w:num w:numId="4">
    <w:abstractNumId w:val="10"/>
  </w:num>
  <w:num w:numId="5">
    <w:abstractNumId w:val="3"/>
  </w:num>
  <w:num w:numId="6">
    <w:abstractNumId w:val="0"/>
  </w:num>
  <w:num w:numId="7">
    <w:abstractNumId w:val="14"/>
  </w:num>
  <w:num w:numId="8">
    <w:abstractNumId w:val="21"/>
  </w:num>
  <w:num w:numId="9">
    <w:abstractNumId w:val="32"/>
  </w:num>
  <w:num w:numId="10">
    <w:abstractNumId w:val="31"/>
  </w:num>
  <w:num w:numId="11">
    <w:abstractNumId w:val="13"/>
  </w:num>
  <w:num w:numId="12">
    <w:abstractNumId w:val="30"/>
  </w:num>
  <w:num w:numId="13">
    <w:abstractNumId w:val="33"/>
  </w:num>
  <w:num w:numId="14">
    <w:abstractNumId w:val="27"/>
  </w:num>
  <w:num w:numId="15">
    <w:abstractNumId w:val="2"/>
  </w:num>
  <w:num w:numId="16">
    <w:abstractNumId w:val="11"/>
  </w:num>
  <w:num w:numId="17">
    <w:abstractNumId w:val="17"/>
  </w:num>
  <w:num w:numId="18">
    <w:abstractNumId w:val="5"/>
  </w:num>
  <w:num w:numId="19">
    <w:abstractNumId w:val="26"/>
  </w:num>
  <w:num w:numId="20">
    <w:abstractNumId w:val="29"/>
  </w:num>
  <w:num w:numId="21">
    <w:abstractNumId w:val="22"/>
  </w:num>
  <w:num w:numId="22">
    <w:abstractNumId w:val="20"/>
  </w:num>
  <w:num w:numId="23">
    <w:abstractNumId w:val="19"/>
  </w:num>
  <w:num w:numId="24">
    <w:abstractNumId w:val="8"/>
  </w:num>
  <w:num w:numId="25">
    <w:abstractNumId w:val="4"/>
  </w:num>
  <w:num w:numId="26">
    <w:abstractNumId w:val="18"/>
  </w:num>
  <w:num w:numId="27">
    <w:abstractNumId w:val="9"/>
  </w:num>
  <w:num w:numId="28">
    <w:abstractNumId w:val="23"/>
  </w:num>
  <w:num w:numId="29">
    <w:abstractNumId w:val="7"/>
  </w:num>
  <w:num w:numId="30">
    <w:abstractNumId w:val="1"/>
  </w:num>
  <w:num w:numId="31">
    <w:abstractNumId w:val="12"/>
  </w:num>
  <w:num w:numId="32">
    <w:abstractNumId w:val="16"/>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E5"/>
    <w:rsid w:val="0000023E"/>
    <w:rsid w:val="00006240"/>
    <w:rsid w:val="000103F9"/>
    <w:rsid w:val="00011461"/>
    <w:rsid w:val="000159D6"/>
    <w:rsid w:val="00015EBC"/>
    <w:rsid w:val="00016550"/>
    <w:rsid w:val="00017E71"/>
    <w:rsid w:val="00022A13"/>
    <w:rsid w:val="0002642D"/>
    <w:rsid w:val="000341F8"/>
    <w:rsid w:val="0003620D"/>
    <w:rsid w:val="00051A74"/>
    <w:rsid w:val="00054A3C"/>
    <w:rsid w:val="0005527D"/>
    <w:rsid w:val="000555D1"/>
    <w:rsid w:val="000557C3"/>
    <w:rsid w:val="000639AA"/>
    <w:rsid w:val="0006778A"/>
    <w:rsid w:val="00067CF7"/>
    <w:rsid w:val="0007207C"/>
    <w:rsid w:val="00072E5F"/>
    <w:rsid w:val="00073F51"/>
    <w:rsid w:val="000745BC"/>
    <w:rsid w:val="00074D78"/>
    <w:rsid w:val="00075B56"/>
    <w:rsid w:val="000803CF"/>
    <w:rsid w:val="00082FBC"/>
    <w:rsid w:val="00084F6B"/>
    <w:rsid w:val="0009182A"/>
    <w:rsid w:val="00092CC8"/>
    <w:rsid w:val="00096FB9"/>
    <w:rsid w:val="00097BE9"/>
    <w:rsid w:val="000A3C62"/>
    <w:rsid w:val="000B35F3"/>
    <w:rsid w:val="000B6F44"/>
    <w:rsid w:val="000C3CA2"/>
    <w:rsid w:val="000D1850"/>
    <w:rsid w:val="000D2159"/>
    <w:rsid w:val="000D4EB4"/>
    <w:rsid w:val="000E20C1"/>
    <w:rsid w:val="000E588E"/>
    <w:rsid w:val="000F02F6"/>
    <w:rsid w:val="000F335C"/>
    <w:rsid w:val="000F434C"/>
    <w:rsid w:val="00102A9F"/>
    <w:rsid w:val="00104921"/>
    <w:rsid w:val="00107A4C"/>
    <w:rsid w:val="00110447"/>
    <w:rsid w:val="00113588"/>
    <w:rsid w:val="00116709"/>
    <w:rsid w:val="00123178"/>
    <w:rsid w:val="00127159"/>
    <w:rsid w:val="00132613"/>
    <w:rsid w:val="00135DFC"/>
    <w:rsid w:val="001374AB"/>
    <w:rsid w:val="00142649"/>
    <w:rsid w:val="00142E78"/>
    <w:rsid w:val="00144E60"/>
    <w:rsid w:val="00151E07"/>
    <w:rsid w:val="0015358C"/>
    <w:rsid w:val="00153AB8"/>
    <w:rsid w:val="00154242"/>
    <w:rsid w:val="00154795"/>
    <w:rsid w:val="00160412"/>
    <w:rsid w:val="00161219"/>
    <w:rsid w:val="0016229A"/>
    <w:rsid w:val="00163094"/>
    <w:rsid w:val="001654A8"/>
    <w:rsid w:val="00171359"/>
    <w:rsid w:val="00173665"/>
    <w:rsid w:val="00174B81"/>
    <w:rsid w:val="00174F4E"/>
    <w:rsid w:val="001837C8"/>
    <w:rsid w:val="00185956"/>
    <w:rsid w:val="001870F8"/>
    <w:rsid w:val="00191799"/>
    <w:rsid w:val="0019195A"/>
    <w:rsid w:val="001A069E"/>
    <w:rsid w:val="001A0800"/>
    <w:rsid w:val="001A5122"/>
    <w:rsid w:val="001A5DE2"/>
    <w:rsid w:val="001A6F42"/>
    <w:rsid w:val="001A73BC"/>
    <w:rsid w:val="001B15CE"/>
    <w:rsid w:val="001B2146"/>
    <w:rsid w:val="001B3C59"/>
    <w:rsid w:val="001B48DC"/>
    <w:rsid w:val="001B74AC"/>
    <w:rsid w:val="001B7A73"/>
    <w:rsid w:val="001C395D"/>
    <w:rsid w:val="001C6787"/>
    <w:rsid w:val="001D0B2D"/>
    <w:rsid w:val="001D0B57"/>
    <w:rsid w:val="001D0FEF"/>
    <w:rsid w:val="001D28D3"/>
    <w:rsid w:val="001D504D"/>
    <w:rsid w:val="001D5692"/>
    <w:rsid w:val="001D6846"/>
    <w:rsid w:val="001E005E"/>
    <w:rsid w:val="001E1FAA"/>
    <w:rsid w:val="001E3B52"/>
    <w:rsid w:val="001E6BF7"/>
    <w:rsid w:val="001F35A0"/>
    <w:rsid w:val="001F412F"/>
    <w:rsid w:val="001F76BC"/>
    <w:rsid w:val="002001D5"/>
    <w:rsid w:val="00210B90"/>
    <w:rsid w:val="002113A9"/>
    <w:rsid w:val="0021171B"/>
    <w:rsid w:val="00213398"/>
    <w:rsid w:val="00214DEE"/>
    <w:rsid w:val="00215687"/>
    <w:rsid w:val="00216510"/>
    <w:rsid w:val="002254A8"/>
    <w:rsid w:val="002279CC"/>
    <w:rsid w:val="00230C54"/>
    <w:rsid w:val="00231447"/>
    <w:rsid w:val="002323EB"/>
    <w:rsid w:val="002327DB"/>
    <w:rsid w:val="002337FA"/>
    <w:rsid w:val="00233D19"/>
    <w:rsid w:val="00235A6F"/>
    <w:rsid w:val="00237A82"/>
    <w:rsid w:val="00240D8C"/>
    <w:rsid w:val="00244666"/>
    <w:rsid w:val="002511A0"/>
    <w:rsid w:val="00255BC6"/>
    <w:rsid w:val="00262ADD"/>
    <w:rsid w:val="00265F10"/>
    <w:rsid w:val="00267224"/>
    <w:rsid w:val="00267664"/>
    <w:rsid w:val="0027076B"/>
    <w:rsid w:val="00271083"/>
    <w:rsid w:val="00275311"/>
    <w:rsid w:val="002765B3"/>
    <w:rsid w:val="00277023"/>
    <w:rsid w:val="00280738"/>
    <w:rsid w:val="00281080"/>
    <w:rsid w:val="00281240"/>
    <w:rsid w:val="002839A7"/>
    <w:rsid w:val="00284581"/>
    <w:rsid w:val="00285838"/>
    <w:rsid w:val="00286660"/>
    <w:rsid w:val="00286882"/>
    <w:rsid w:val="002876BF"/>
    <w:rsid w:val="00292317"/>
    <w:rsid w:val="0029353D"/>
    <w:rsid w:val="002964FD"/>
    <w:rsid w:val="00297204"/>
    <w:rsid w:val="002B151C"/>
    <w:rsid w:val="002B33E5"/>
    <w:rsid w:val="002B3D10"/>
    <w:rsid w:val="002B55D6"/>
    <w:rsid w:val="002B6107"/>
    <w:rsid w:val="002C0C75"/>
    <w:rsid w:val="002D1840"/>
    <w:rsid w:val="002D4EE9"/>
    <w:rsid w:val="002D5C2C"/>
    <w:rsid w:val="002E1DEE"/>
    <w:rsid w:val="002E2910"/>
    <w:rsid w:val="002E759C"/>
    <w:rsid w:val="002F1756"/>
    <w:rsid w:val="002F704F"/>
    <w:rsid w:val="00301EE4"/>
    <w:rsid w:val="00306755"/>
    <w:rsid w:val="00310CD6"/>
    <w:rsid w:val="00320201"/>
    <w:rsid w:val="00320BF2"/>
    <w:rsid w:val="003213D2"/>
    <w:rsid w:val="00321A9A"/>
    <w:rsid w:val="00322859"/>
    <w:rsid w:val="003229DD"/>
    <w:rsid w:val="003313A2"/>
    <w:rsid w:val="003318AE"/>
    <w:rsid w:val="003357BB"/>
    <w:rsid w:val="003364D3"/>
    <w:rsid w:val="00342D2A"/>
    <w:rsid w:val="00345252"/>
    <w:rsid w:val="00346C8A"/>
    <w:rsid w:val="0034707A"/>
    <w:rsid w:val="003515F5"/>
    <w:rsid w:val="00352343"/>
    <w:rsid w:val="00360C34"/>
    <w:rsid w:val="00363482"/>
    <w:rsid w:val="003756A5"/>
    <w:rsid w:val="003902C9"/>
    <w:rsid w:val="003939D2"/>
    <w:rsid w:val="003A0277"/>
    <w:rsid w:val="003A2BBC"/>
    <w:rsid w:val="003A35FC"/>
    <w:rsid w:val="003A36C3"/>
    <w:rsid w:val="003A5C6D"/>
    <w:rsid w:val="003A6229"/>
    <w:rsid w:val="003C02FF"/>
    <w:rsid w:val="003C10DC"/>
    <w:rsid w:val="003C12C4"/>
    <w:rsid w:val="003C3A1B"/>
    <w:rsid w:val="003C425D"/>
    <w:rsid w:val="003C48F5"/>
    <w:rsid w:val="003C6BEC"/>
    <w:rsid w:val="003D2F52"/>
    <w:rsid w:val="003D3AC6"/>
    <w:rsid w:val="003D3D12"/>
    <w:rsid w:val="003E325D"/>
    <w:rsid w:val="003E4084"/>
    <w:rsid w:val="003F0C6F"/>
    <w:rsid w:val="003F62B0"/>
    <w:rsid w:val="004068B9"/>
    <w:rsid w:val="0041160C"/>
    <w:rsid w:val="00411723"/>
    <w:rsid w:val="004138A0"/>
    <w:rsid w:val="00423EF7"/>
    <w:rsid w:val="00430E4C"/>
    <w:rsid w:val="00433AA6"/>
    <w:rsid w:val="00437C5F"/>
    <w:rsid w:val="00441227"/>
    <w:rsid w:val="0044198A"/>
    <w:rsid w:val="00442DF4"/>
    <w:rsid w:val="0045040B"/>
    <w:rsid w:val="00452259"/>
    <w:rsid w:val="0045269E"/>
    <w:rsid w:val="00456C5D"/>
    <w:rsid w:val="00464EDB"/>
    <w:rsid w:val="0046554C"/>
    <w:rsid w:val="00466855"/>
    <w:rsid w:val="00471D7A"/>
    <w:rsid w:val="00471E16"/>
    <w:rsid w:val="00481915"/>
    <w:rsid w:val="0048412E"/>
    <w:rsid w:val="004851FA"/>
    <w:rsid w:val="004872E4"/>
    <w:rsid w:val="004901EA"/>
    <w:rsid w:val="004901FF"/>
    <w:rsid w:val="004A11A0"/>
    <w:rsid w:val="004A11EB"/>
    <w:rsid w:val="004A4EB3"/>
    <w:rsid w:val="004B167F"/>
    <w:rsid w:val="004B42C5"/>
    <w:rsid w:val="004B5E9A"/>
    <w:rsid w:val="004D1F13"/>
    <w:rsid w:val="004D4BF8"/>
    <w:rsid w:val="004D6E78"/>
    <w:rsid w:val="004E0DBC"/>
    <w:rsid w:val="004E38BA"/>
    <w:rsid w:val="004F1A24"/>
    <w:rsid w:val="004F5C14"/>
    <w:rsid w:val="005009C6"/>
    <w:rsid w:val="00506499"/>
    <w:rsid w:val="00506D0B"/>
    <w:rsid w:val="005131DD"/>
    <w:rsid w:val="005242D8"/>
    <w:rsid w:val="00525D9F"/>
    <w:rsid w:val="00526529"/>
    <w:rsid w:val="00527F79"/>
    <w:rsid w:val="0053002B"/>
    <w:rsid w:val="00531EDD"/>
    <w:rsid w:val="0053287E"/>
    <w:rsid w:val="00532F0C"/>
    <w:rsid w:val="00536C08"/>
    <w:rsid w:val="00537BB7"/>
    <w:rsid w:val="0054068E"/>
    <w:rsid w:val="00540E92"/>
    <w:rsid w:val="005422F3"/>
    <w:rsid w:val="005430FB"/>
    <w:rsid w:val="00546E46"/>
    <w:rsid w:val="0055073C"/>
    <w:rsid w:val="00560928"/>
    <w:rsid w:val="00570A26"/>
    <w:rsid w:val="00570E9E"/>
    <w:rsid w:val="00580987"/>
    <w:rsid w:val="00590AD1"/>
    <w:rsid w:val="0059172F"/>
    <w:rsid w:val="00592AB6"/>
    <w:rsid w:val="00593554"/>
    <w:rsid w:val="00593E52"/>
    <w:rsid w:val="00595B28"/>
    <w:rsid w:val="005B2BA1"/>
    <w:rsid w:val="005B4493"/>
    <w:rsid w:val="005B52B7"/>
    <w:rsid w:val="005B557B"/>
    <w:rsid w:val="005B562F"/>
    <w:rsid w:val="005B7376"/>
    <w:rsid w:val="005B7B56"/>
    <w:rsid w:val="005C0CFC"/>
    <w:rsid w:val="005C3D9D"/>
    <w:rsid w:val="005D14A1"/>
    <w:rsid w:val="005D35A2"/>
    <w:rsid w:val="005D511C"/>
    <w:rsid w:val="005D58A3"/>
    <w:rsid w:val="005E118F"/>
    <w:rsid w:val="005E57DF"/>
    <w:rsid w:val="005E6CCC"/>
    <w:rsid w:val="005F421D"/>
    <w:rsid w:val="00600F55"/>
    <w:rsid w:val="0060515D"/>
    <w:rsid w:val="006053AB"/>
    <w:rsid w:val="006062EE"/>
    <w:rsid w:val="00610343"/>
    <w:rsid w:val="00616580"/>
    <w:rsid w:val="00617169"/>
    <w:rsid w:val="006178A3"/>
    <w:rsid w:val="006207D6"/>
    <w:rsid w:val="006210BC"/>
    <w:rsid w:val="006218F4"/>
    <w:rsid w:val="006222EE"/>
    <w:rsid w:val="00622A56"/>
    <w:rsid w:val="006256FE"/>
    <w:rsid w:val="00627F3B"/>
    <w:rsid w:val="0063188A"/>
    <w:rsid w:val="00632CFC"/>
    <w:rsid w:val="00632DE9"/>
    <w:rsid w:val="00636EAB"/>
    <w:rsid w:val="006403F5"/>
    <w:rsid w:val="00640C0B"/>
    <w:rsid w:val="00640E62"/>
    <w:rsid w:val="00642800"/>
    <w:rsid w:val="00642E28"/>
    <w:rsid w:val="0064569D"/>
    <w:rsid w:val="006470F6"/>
    <w:rsid w:val="0065115D"/>
    <w:rsid w:val="00655FA5"/>
    <w:rsid w:val="00661B52"/>
    <w:rsid w:val="00662596"/>
    <w:rsid w:val="00663E83"/>
    <w:rsid w:val="00664BB9"/>
    <w:rsid w:val="00666C73"/>
    <w:rsid w:val="00674F9C"/>
    <w:rsid w:val="00675520"/>
    <w:rsid w:val="00681C9D"/>
    <w:rsid w:val="006824F7"/>
    <w:rsid w:val="00682851"/>
    <w:rsid w:val="0068384A"/>
    <w:rsid w:val="00683907"/>
    <w:rsid w:val="00692924"/>
    <w:rsid w:val="0069366B"/>
    <w:rsid w:val="00694159"/>
    <w:rsid w:val="006A1E88"/>
    <w:rsid w:val="006A2236"/>
    <w:rsid w:val="006A25E9"/>
    <w:rsid w:val="006A7C93"/>
    <w:rsid w:val="006B406E"/>
    <w:rsid w:val="006B4F51"/>
    <w:rsid w:val="006B704C"/>
    <w:rsid w:val="006C07FC"/>
    <w:rsid w:val="006C4481"/>
    <w:rsid w:val="006D05C0"/>
    <w:rsid w:val="006D1F42"/>
    <w:rsid w:val="006D2DBB"/>
    <w:rsid w:val="006D3368"/>
    <w:rsid w:val="006D6009"/>
    <w:rsid w:val="006D6723"/>
    <w:rsid w:val="006E32BE"/>
    <w:rsid w:val="006F0929"/>
    <w:rsid w:val="006F1FCD"/>
    <w:rsid w:val="006F245E"/>
    <w:rsid w:val="006F36B0"/>
    <w:rsid w:val="006F435B"/>
    <w:rsid w:val="006F517D"/>
    <w:rsid w:val="006F5E9B"/>
    <w:rsid w:val="006F77D6"/>
    <w:rsid w:val="007000A1"/>
    <w:rsid w:val="00700C80"/>
    <w:rsid w:val="00705227"/>
    <w:rsid w:val="007113BF"/>
    <w:rsid w:val="00715467"/>
    <w:rsid w:val="00716891"/>
    <w:rsid w:val="0071702A"/>
    <w:rsid w:val="00717A0D"/>
    <w:rsid w:val="00727023"/>
    <w:rsid w:val="0072709A"/>
    <w:rsid w:val="007336BA"/>
    <w:rsid w:val="00735421"/>
    <w:rsid w:val="00747041"/>
    <w:rsid w:val="007479B9"/>
    <w:rsid w:val="007503D7"/>
    <w:rsid w:val="00752DEF"/>
    <w:rsid w:val="007533D8"/>
    <w:rsid w:val="0075439C"/>
    <w:rsid w:val="00754819"/>
    <w:rsid w:val="007625C2"/>
    <w:rsid w:val="00765B6C"/>
    <w:rsid w:val="00774C08"/>
    <w:rsid w:val="007814BE"/>
    <w:rsid w:val="00781F66"/>
    <w:rsid w:val="00784226"/>
    <w:rsid w:val="0078606C"/>
    <w:rsid w:val="0079428C"/>
    <w:rsid w:val="007B415E"/>
    <w:rsid w:val="007B5225"/>
    <w:rsid w:val="007B6F4E"/>
    <w:rsid w:val="007B7724"/>
    <w:rsid w:val="007B786D"/>
    <w:rsid w:val="007C255E"/>
    <w:rsid w:val="007C3D3F"/>
    <w:rsid w:val="007C3FF2"/>
    <w:rsid w:val="007C5D82"/>
    <w:rsid w:val="007D4CB2"/>
    <w:rsid w:val="007D64D8"/>
    <w:rsid w:val="007D6D5D"/>
    <w:rsid w:val="007E2F65"/>
    <w:rsid w:val="007E4DE6"/>
    <w:rsid w:val="007E6D01"/>
    <w:rsid w:val="007E7C60"/>
    <w:rsid w:val="007F0600"/>
    <w:rsid w:val="007F09EB"/>
    <w:rsid w:val="007F7E33"/>
    <w:rsid w:val="00805D2E"/>
    <w:rsid w:val="00812512"/>
    <w:rsid w:val="00813A10"/>
    <w:rsid w:val="00813A50"/>
    <w:rsid w:val="00813EBA"/>
    <w:rsid w:val="0081720C"/>
    <w:rsid w:val="008220BB"/>
    <w:rsid w:val="008233BC"/>
    <w:rsid w:val="0082781F"/>
    <w:rsid w:val="00827D83"/>
    <w:rsid w:val="00830F49"/>
    <w:rsid w:val="0084607B"/>
    <w:rsid w:val="00846A51"/>
    <w:rsid w:val="0085113E"/>
    <w:rsid w:val="008514C2"/>
    <w:rsid w:val="008537C2"/>
    <w:rsid w:val="00854FA5"/>
    <w:rsid w:val="00855EA0"/>
    <w:rsid w:val="0085740A"/>
    <w:rsid w:val="00857D1E"/>
    <w:rsid w:val="00863936"/>
    <w:rsid w:val="0086679C"/>
    <w:rsid w:val="00870C05"/>
    <w:rsid w:val="008716DA"/>
    <w:rsid w:val="008721BD"/>
    <w:rsid w:val="0087683D"/>
    <w:rsid w:val="00891739"/>
    <w:rsid w:val="00894AC5"/>
    <w:rsid w:val="008A388D"/>
    <w:rsid w:val="008A3B23"/>
    <w:rsid w:val="008A3B4D"/>
    <w:rsid w:val="008A45B9"/>
    <w:rsid w:val="008A6573"/>
    <w:rsid w:val="008B0176"/>
    <w:rsid w:val="008B0A9D"/>
    <w:rsid w:val="008B19B8"/>
    <w:rsid w:val="008B5F3C"/>
    <w:rsid w:val="008B776B"/>
    <w:rsid w:val="008C0E46"/>
    <w:rsid w:val="008C6E64"/>
    <w:rsid w:val="008C7DD9"/>
    <w:rsid w:val="008D127E"/>
    <w:rsid w:val="008D7B59"/>
    <w:rsid w:val="008E024A"/>
    <w:rsid w:val="008E0CAE"/>
    <w:rsid w:val="008E29F4"/>
    <w:rsid w:val="008E2D38"/>
    <w:rsid w:val="008E4DCC"/>
    <w:rsid w:val="008E53D6"/>
    <w:rsid w:val="008F09B3"/>
    <w:rsid w:val="008F7BE3"/>
    <w:rsid w:val="009005B7"/>
    <w:rsid w:val="0090083B"/>
    <w:rsid w:val="00905463"/>
    <w:rsid w:val="00910872"/>
    <w:rsid w:val="00910E13"/>
    <w:rsid w:val="0091388A"/>
    <w:rsid w:val="0092131D"/>
    <w:rsid w:val="00921A27"/>
    <w:rsid w:val="00921C8C"/>
    <w:rsid w:val="00927031"/>
    <w:rsid w:val="009318DA"/>
    <w:rsid w:val="009322B7"/>
    <w:rsid w:val="009325A1"/>
    <w:rsid w:val="0093405D"/>
    <w:rsid w:val="0093634F"/>
    <w:rsid w:val="00941BE5"/>
    <w:rsid w:val="00943316"/>
    <w:rsid w:val="00944A3B"/>
    <w:rsid w:val="0094508B"/>
    <w:rsid w:val="00945E34"/>
    <w:rsid w:val="0095416D"/>
    <w:rsid w:val="0095515A"/>
    <w:rsid w:val="00956DBD"/>
    <w:rsid w:val="00965DA3"/>
    <w:rsid w:val="009669B4"/>
    <w:rsid w:val="00967944"/>
    <w:rsid w:val="00971A00"/>
    <w:rsid w:val="00971DBB"/>
    <w:rsid w:val="00980880"/>
    <w:rsid w:val="0098244F"/>
    <w:rsid w:val="00985FA0"/>
    <w:rsid w:val="009A48F4"/>
    <w:rsid w:val="009A7CE2"/>
    <w:rsid w:val="009B159F"/>
    <w:rsid w:val="009B525B"/>
    <w:rsid w:val="009B5F06"/>
    <w:rsid w:val="009B6036"/>
    <w:rsid w:val="009C10BA"/>
    <w:rsid w:val="009D3B0D"/>
    <w:rsid w:val="009D4123"/>
    <w:rsid w:val="009D62C9"/>
    <w:rsid w:val="009E3587"/>
    <w:rsid w:val="009E51BB"/>
    <w:rsid w:val="009E56BB"/>
    <w:rsid w:val="009E7288"/>
    <w:rsid w:val="009F1FD7"/>
    <w:rsid w:val="009F4EB0"/>
    <w:rsid w:val="00A017FC"/>
    <w:rsid w:val="00A05600"/>
    <w:rsid w:val="00A05D28"/>
    <w:rsid w:val="00A12C0C"/>
    <w:rsid w:val="00A13ECA"/>
    <w:rsid w:val="00A20519"/>
    <w:rsid w:val="00A21399"/>
    <w:rsid w:val="00A24C22"/>
    <w:rsid w:val="00A31F03"/>
    <w:rsid w:val="00A35900"/>
    <w:rsid w:val="00A41C26"/>
    <w:rsid w:val="00A5040C"/>
    <w:rsid w:val="00A505C4"/>
    <w:rsid w:val="00A52C86"/>
    <w:rsid w:val="00A53C67"/>
    <w:rsid w:val="00A5525E"/>
    <w:rsid w:val="00A63344"/>
    <w:rsid w:val="00A6496D"/>
    <w:rsid w:val="00A7211B"/>
    <w:rsid w:val="00A7323A"/>
    <w:rsid w:val="00A736E0"/>
    <w:rsid w:val="00A8124E"/>
    <w:rsid w:val="00A82E5E"/>
    <w:rsid w:val="00A83BF1"/>
    <w:rsid w:val="00A85628"/>
    <w:rsid w:val="00A877BD"/>
    <w:rsid w:val="00A92A66"/>
    <w:rsid w:val="00A931B9"/>
    <w:rsid w:val="00A93C41"/>
    <w:rsid w:val="00A96B65"/>
    <w:rsid w:val="00AA20B9"/>
    <w:rsid w:val="00AA5FC5"/>
    <w:rsid w:val="00AA7CBF"/>
    <w:rsid w:val="00AC1DF3"/>
    <w:rsid w:val="00AC2793"/>
    <w:rsid w:val="00AC2E24"/>
    <w:rsid w:val="00AC5AF6"/>
    <w:rsid w:val="00AC6A6C"/>
    <w:rsid w:val="00AD14D3"/>
    <w:rsid w:val="00AD3A14"/>
    <w:rsid w:val="00AE29AE"/>
    <w:rsid w:val="00AE2BBE"/>
    <w:rsid w:val="00AF2CFD"/>
    <w:rsid w:val="00AF6E34"/>
    <w:rsid w:val="00AF7139"/>
    <w:rsid w:val="00B05419"/>
    <w:rsid w:val="00B05799"/>
    <w:rsid w:val="00B07983"/>
    <w:rsid w:val="00B10C54"/>
    <w:rsid w:val="00B13209"/>
    <w:rsid w:val="00B17646"/>
    <w:rsid w:val="00B177E4"/>
    <w:rsid w:val="00B2328E"/>
    <w:rsid w:val="00B24EDA"/>
    <w:rsid w:val="00B25F69"/>
    <w:rsid w:val="00B32443"/>
    <w:rsid w:val="00B36677"/>
    <w:rsid w:val="00B4082D"/>
    <w:rsid w:val="00B435A3"/>
    <w:rsid w:val="00B4392A"/>
    <w:rsid w:val="00B4529F"/>
    <w:rsid w:val="00B460A5"/>
    <w:rsid w:val="00B47A5B"/>
    <w:rsid w:val="00B50A1B"/>
    <w:rsid w:val="00B50FD9"/>
    <w:rsid w:val="00B537CC"/>
    <w:rsid w:val="00B537D8"/>
    <w:rsid w:val="00B54265"/>
    <w:rsid w:val="00B5514A"/>
    <w:rsid w:val="00B5573F"/>
    <w:rsid w:val="00B64653"/>
    <w:rsid w:val="00B66F18"/>
    <w:rsid w:val="00B721C9"/>
    <w:rsid w:val="00B72EBF"/>
    <w:rsid w:val="00B7437C"/>
    <w:rsid w:val="00B7536A"/>
    <w:rsid w:val="00B84526"/>
    <w:rsid w:val="00B84E8C"/>
    <w:rsid w:val="00B87E60"/>
    <w:rsid w:val="00B92A6A"/>
    <w:rsid w:val="00BA0888"/>
    <w:rsid w:val="00BA2B83"/>
    <w:rsid w:val="00BA39A7"/>
    <w:rsid w:val="00BA54CD"/>
    <w:rsid w:val="00BB08DE"/>
    <w:rsid w:val="00BB5D36"/>
    <w:rsid w:val="00BC1C18"/>
    <w:rsid w:val="00BC2370"/>
    <w:rsid w:val="00BC29AC"/>
    <w:rsid w:val="00BC542E"/>
    <w:rsid w:val="00BC7207"/>
    <w:rsid w:val="00BD0406"/>
    <w:rsid w:val="00BD1CB1"/>
    <w:rsid w:val="00BD49D3"/>
    <w:rsid w:val="00BD5840"/>
    <w:rsid w:val="00BD71C7"/>
    <w:rsid w:val="00BE221F"/>
    <w:rsid w:val="00BE3B4D"/>
    <w:rsid w:val="00BE45E5"/>
    <w:rsid w:val="00BF0ED2"/>
    <w:rsid w:val="00BF29D1"/>
    <w:rsid w:val="00BF2C2C"/>
    <w:rsid w:val="00BF3177"/>
    <w:rsid w:val="00BF6FFC"/>
    <w:rsid w:val="00C00319"/>
    <w:rsid w:val="00C031ED"/>
    <w:rsid w:val="00C071DC"/>
    <w:rsid w:val="00C12B2E"/>
    <w:rsid w:val="00C12EB6"/>
    <w:rsid w:val="00C154DD"/>
    <w:rsid w:val="00C1703B"/>
    <w:rsid w:val="00C1733F"/>
    <w:rsid w:val="00C174D9"/>
    <w:rsid w:val="00C21450"/>
    <w:rsid w:val="00C222CA"/>
    <w:rsid w:val="00C22311"/>
    <w:rsid w:val="00C2518C"/>
    <w:rsid w:val="00C25F46"/>
    <w:rsid w:val="00C2639C"/>
    <w:rsid w:val="00C26A44"/>
    <w:rsid w:val="00C32358"/>
    <w:rsid w:val="00C47239"/>
    <w:rsid w:val="00C47C6D"/>
    <w:rsid w:val="00C50837"/>
    <w:rsid w:val="00C50AEF"/>
    <w:rsid w:val="00C52624"/>
    <w:rsid w:val="00C65BDA"/>
    <w:rsid w:val="00C75DBD"/>
    <w:rsid w:val="00C76E6A"/>
    <w:rsid w:val="00C833B4"/>
    <w:rsid w:val="00C8459C"/>
    <w:rsid w:val="00C87033"/>
    <w:rsid w:val="00C924B5"/>
    <w:rsid w:val="00C92AB1"/>
    <w:rsid w:val="00C941B4"/>
    <w:rsid w:val="00C94E7F"/>
    <w:rsid w:val="00C94EC7"/>
    <w:rsid w:val="00CA0803"/>
    <w:rsid w:val="00CA1825"/>
    <w:rsid w:val="00CA1EDC"/>
    <w:rsid w:val="00CA37BF"/>
    <w:rsid w:val="00CA3AD2"/>
    <w:rsid w:val="00CA6D8B"/>
    <w:rsid w:val="00CB0445"/>
    <w:rsid w:val="00CC0164"/>
    <w:rsid w:val="00CC0C23"/>
    <w:rsid w:val="00CC4833"/>
    <w:rsid w:val="00CD4C6A"/>
    <w:rsid w:val="00CD4E7D"/>
    <w:rsid w:val="00CD5CD5"/>
    <w:rsid w:val="00CD5FA7"/>
    <w:rsid w:val="00CE0C73"/>
    <w:rsid w:val="00CE1711"/>
    <w:rsid w:val="00CE4FFC"/>
    <w:rsid w:val="00CE6593"/>
    <w:rsid w:val="00CF1312"/>
    <w:rsid w:val="00CF352A"/>
    <w:rsid w:val="00CF469A"/>
    <w:rsid w:val="00D00933"/>
    <w:rsid w:val="00D0217F"/>
    <w:rsid w:val="00D06F96"/>
    <w:rsid w:val="00D14B7D"/>
    <w:rsid w:val="00D15A63"/>
    <w:rsid w:val="00D162B5"/>
    <w:rsid w:val="00D22323"/>
    <w:rsid w:val="00D2530D"/>
    <w:rsid w:val="00D31F4D"/>
    <w:rsid w:val="00D3234B"/>
    <w:rsid w:val="00D33160"/>
    <w:rsid w:val="00D33ABF"/>
    <w:rsid w:val="00D4472C"/>
    <w:rsid w:val="00D51245"/>
    <w:rsid w:val="00D53AF3"/>
    <w:rsid w:val="00D542E3"/>
    <w:rsid w:val="00D56EBE"/>
    <w:rsid w:val="00D57412"/>
    <w:rsid w:val="00D60FB0"/>
    <w:rsid w:val="00D71007"/>
    <w:rsid w:val="00D80FD7"/>
    <w:rsid w:val="00D81641"/>
    <w:rsid w:val="00D83C57"/>
    <w:rsid w:val="00D83D6E"/>
    <w:rsid w:val="00D8638A"/>
    <w:rsid w:val="00D917A7"/>
    <w:rsid w:val="00D94BC7"/>
    <w:rsid w:val="00D95494"/>
    <w:rsid w:val="00D95C4B"/>
    <w:rsid w:val="00D962FC"/>
    <w:rsid w:val="00DA0AE5"/>
    <w:rsid w:val="00DA1481"/>
    <w:rsid w:val="00DA7663"/>
    <w:rsid w:val="00DB4F09"/>
    <w:rsid w:val="00DB62F6"/>
    <w:rsid w:val="00DB73B2"/>
    <w:rsid w:val="00DC093A"/>
    <w:rsid w:val="00DC665B"/>
    <w:rsid w:val="00DD4038"/>
    <w:rsid w:val="00DD4392"/>
    <w:rsid w:val="00DE6B9D"/>
    <w:rsid w:val="00DE7B37"/>
    <w:rsid w:val="00DE7C97"/>
    <w:rsid w:val="00DF1122"/>
    <w:rsid w:val="00DF12B2"/>
    <w:rsid w:val="00DF1AFD"/>
    <w:rsid w:val="00DF200E"/>
    <w:rsid w:val="00E0226C"/>
    <w:rsid w:val="00E036DD"/>
    <w:rsid w:val="00E038AC"/>
    <w:rsid w:val="00E071DA"/>
    <w:rsid w:val="00E10772"/>
    <w:rsid w:val="00E11587"/>
    <w:rsid w:val="00E1303E"/>
    <w:rsid w:val="00E13E1D"/>
    <w:rsid w:val="00E16253"/>
    <w:rsid w:val="00E17F4F"/>
    <w:rsid w:val="00E2003D"/>
    <w:rsid w:val="00E23C11"/>
    <w:rsid w:val="00E24B7F"/>
    <w:rsid w:val="00E27714"/>
    <w:rsid w:val="00E27F27"/>
    <w:rsid w:val="00E327A9"/>
    <w:rsid w:val="00E35956"/>
    <w:rsid w:val="00E41CF2"/>
    <w:rsid w:val="00E42BF3"/>
    <w:rsid w:val="00E43CC1"/>
    <w:rsid w:val="00E4582A"/>
    <w:rsid w:val="00E47532"/>
    <w:rsid w:val="00E536F8"/>
    <w:rsid w:val="00E539BA"/>
    <w:rsid w:val="00E60312"/>
    <w:rsid w:val="00E627B5"/>
    <w:rsid w:val="00E6735C"/>
    <w:rsid w:val="00E71275"/>
    <w:rsid w:val="00E73875"/>
    <w:rsid w:val="00E74022"/>
    <w:rsid w:val="00E77033"/>
    <w:rsid w:val="00E77379"/>
    <w:rsid w:val="00E82F0B"/>
    <w:rsid w:val="00E834C0"/>
    <w:rsid w:val="00E83986"/>
    <w:rsid w:val="00E90CFC"/>
    <w:rsid w:val="00E91617"/>
    <w:rsid w:val="00EA138D"/>
    <w:rsid w:val="00EA20A1"/>
    <w:rsid w:val="00EA2183"/>
    <w:rsid w:val="00EA6AFE"/>
    <w:rsid w:val="00EA73BE"/>
    <w:rsid w:val="00EB3070"/>
    <w:rsid w:val="00EB421D"/>
    <w:rsid w:val="00EB6A5A"/>
    <w:rsid w:val="00EC0604"/>
    <w:rsid w:val="00EC54E1"/>
    <w:rsid w:val="00EC6EF7"/>
    <w:rsid w:val="00EE6D7D"/>
    <w:rsid w:val="00F01EA5"/>
    <w:rsid w:val="00F02F3F"/>
    <w:rsid w:val="00F03A8F"/>
    <w:rsid w:val="00F13903"/>
    <w:rsid w:val="00F21372"/>
    <w:rsid w:val="00F23CD3"/>
    <w:rsid w:val="00F25E15"/>
    <w:rsid w:val="00F26C34"/>
    <w:rsid w:val="00F315CB"/>
    <w:rsid w:val="00F413DA"/>
    <w:rsid w:val="00F41A0A"/>
    <w:rsid w:val="00F4641A"/>
    <w:rsid w:val="00F475A5"/>
    <w:rsid w:val="00F5152A"/>
    <w:rsid w:val="00F51C51"/>
    <w:rsid w:val="00F5650A"/>
    <w:rsid w:val="00F61EC8"/>
    <w:rsid w:val="00F641B7"/>
    <w:rsid w:val="00F66717"/>
    <w:rsid w:val="00F77C63"/>
    <w:rsid w:val="00F805E9"/>
    <w:rsid w:val="00F80D14"/>
    <w:rsid w:val="00F86D64"/>
    <w:rsid w:val="00F87C76"/>
    <w:rsid w:val="00F9032D"/>
    <w:rsid w:val="00F91727"/>
    <w:rsid w:val="00F963EF"/>
    <w:rsid w:val="00F97C3A"/>
    <w:rsid w:val="00FA204E"/>
    <w:rsid w:val="00FA38FF"/>
    <w:rsid w:val="00FA6308"/>
    <w:rsid w:val="00FB1018"/>
    <w:rsid w:val="00FB13D6"/>
    <w:rsid w:val="00FB234D"/>
    <w:rsid w:val="00FC0FAF"/>
    <w:rsid w:val="00FC4552"/>
    <w:rsid w:val="00FC7E51"/>
    <w:rsid w:val="00FD0F77"/>
    <w:rsid w:val="00FD142B"/>
    <w:rsid w:val="00FD1F64"/>
    <w:rsid w:val="00FD6175"/>
    <w:rsid w:val="00FE3807"/>
    <w:rsid w:val="00FE4E45"/>
    <w:rsid w:val="00FE6C60"/>
    <w:rsid w:val="00FE7887"/>
    <w:rsid w:val="00FF4F75"/>
    <w:rsid w:val="00FF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815BD"/>
  <w15:chartTrackingRefBased/>
  <w15:docId w15:val="{9E824A96-FF93-4EF4-B140-E18C7D94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3F"/>
  </w:style>
  <w:style w:type="paragraph" w:styleId="1">
    <w:name w:val="heading 1"/>
    <w:basedOn w:val="a"/>
    <w:next w:val="a"/>
    <w:qFormat/>
    <w:rsid w:val="00941BE5"/>
    <w:pPr>
      <w:keepNext/>
      <w:spacing w:before="240" w:after="60"/>
      <w:outlineLvl w:val="0"/>
    </w:pPr>
    <w:rPr>
      <w:rFonts w:ascii="Arial" w:hAnsi="Arial" w:cs="Arial"/>
      <w:b/>
      <w:bCs/>
      <w:kern w:val="32"/>
      <w:sz w:val="32"/>
      <w:szCs w:val="32"/>
    </w:rPr>
  </w:style>
  <w:style w:type="paragraph" w:styleId="4">
    <w:name w:val="heading 4"/>
    <w:basedOn w:val="a"/>
    <w:next w:val="a"/>
    <w:qFormat/>
    <w:rsid w:val="00941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941BE5"/>
    <w:pPr>
      <w:jc w:val="center"/>
    </w:pPr>
    <w:rPr>
      <w:b/>
      <w:bCs/>
      <w:sz w:val="28"/>
      <w:szCs w:val="24"/>
    </w:rPr>
  </w:style>
  <w:style w:type="paragraph" w:styleId="a4">
    <w:name w:val="Body Text Indent"/>
    <w:basedOn w:val="a"/>
    <w:link w:val="a5"/>
    <w:rsid w:val="00941BE5"/>
    <w:pPr>
      <w:widowControl w:val="0"/>
      <w:shd w:val="clear" w:color="auto" w:fill="FFFFFF"/>
      <w:autoSpaceDE w:val="0"/>
      <w:autoSpaceDN w:val="0"/>
      <w:adjustRightInd w:val="0"/>
      <w:ind w:left="2410" w:hanging="1843"/>
    </w:pPr>
    <w:rPr>
      <w:sz w:val="24"/>
    </w:rPr>
  </w:style>
  <w:style w:type="character" w:customStyle="1" w:styleId="a5">
    <w:name w:val="Основной текст с отступом Знак"/>
    <w:link w:val="a4"/>
    <w:rsid w:val="00B84526"/>
    <w:rPr>
      <w:sz w:val="24"/>
      <w:shd w:val="clear" w:color="auto" w:fill="FFFFFF"/>
    </w:rPr>
  </w:style>
  <w:style w:type="paragraph" w:customStyle="1" w:styleId="21">
    <w:name w:val="Основной текст 21"/>
    <w:basedOn w:val="a"/>
    <w:rsid w:val="00941BE5"/>
    <w:pPr>
      <w:ind w:firstLine="567"/>
      <w:jc w:val="both"/>
    </w:pPr>
    <w:rPr>
      <w:sz w:val="24"/>
    </w:rPr>
  </w:style>
  <w:style w:type="paragraph" w:styleId="2">
    <w:name w:val="Body Text Indent 2"/>
    <w:basedOn w:val="a"/>
    <w:link w:val="20"/>
    <w:rsid w:val="00067CF7"/>
    <w:pPr>
      <w:spacing w:after="120" w:line="480" w:lineRule="auto"/>
      <w:ind w:left="283"/>
    </w:pPr>
  </w:style>
  <w:style w:type="character" w:customStyle="1" w:styleId="20">
    <w:name w:val="Основной текст с отступом 2 Знак"/>
    <w:basedOn w:val="a0"/>
    <w:link w:val="2"/>
    <w:rsid w:val="00067CF7"/>
  </w:style>
  <w:style w:type="character" w:styleId="a6">
    <w:name w:val="Hyperlink"/>
    <w:uiPriority w:val="99"/>
    <w:rsid w:val="00067CF7"/>
    <w:rPr>
      <w:color w:val="0000FF"/>
      <w:u w:val="single"/>
    </w:rPr>
  </w:style>
  <w:style w:type="paragraph" w:styleId="a7">
    <w:name w:val="Body Text"/>
    <w:basedOn w:val="a"/>
    <w:rsid w:val="004E0DBC"/>
    <w:pPr>
      <w:spacing w:after="120"/>
    </w:pPr>
  </w:style>
  <w:style w:type="paragraph" w:styleId="a8">
    <w:name w:val="header"/>
    <w:basedOn w:val="a"/>
    <w:rsid w:val="00CF469A"/>
    <w:pPr>
      <w:tabs>
        <w:tab w:val="center" w:pos="4677"/>
        <w:tab w:val="right" w:pos="9355"/>
      </w:tabs>
    </w:pPr>
  </w:style>
  <w:style w:type="character" w:styleId="a9">
    <w:name w:val="page number"/>
    <w:basedOn w:val="a0"/>
    <w:rsid w:val="00CF469A"/>
  </w:style>
  <w:style w:type="paragraph" w:customStyle="1" w:styleId="aa">
    <w:name w:val="Знак Знак Знак Знак Знак Знак Знак"/>
    <w:basedOn w:val="a"/>
    <w:rsid w:val="00A41C26"/>
    <w:pPr>
      <w:spacing w:after="160" w:line="240" w:lineRule="exact"/>
    </w:pPr>
    <w:rPr>
      <w:rFonts w:ascii="Verdana" w:hAnsi="Verdana"/>
      <w:sz w:val="24"/>
      <w:szCs w:val="24"/>
      <w:lang w:val="en-US" w:eastAsia="en-US"/>
    </w:rPr>
  </w:style>
  <w:style w:type="table" w:styleId="ab">
    <w:name w:val="Table Grid"/>
    <w:basedOn w:val="a1"/>
    <w:rsid w:val="00A4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E3807"/>
    <w:rPr>
      <w:rFonts w:ascii="Tahoma" w:hAnsi="Tahoma" w:cs="Tahoma"/>
      <w:sz w:val="16"/>
      <w:szCs w:val="16"/>
    </w:rPr>
  </w:style>
  <w:style w:type="character" w:customStyle="1" w:styleId="ad">
    <w:name w:val="Текст выноски Знак"/>
    <w:link w:val="ac"/>
    <w:rsid w:val="00FE3807"/>
    <w:rPr>
      <w:rFonts w:ascii="Tahoma" w:hAnsi="Tahoma" w:cs="Tahoma"/>
      <w:sz w:val="16"/>
      <w:szCs w:val="16"/>
    </w:rPr>
  </w:style>
  <w:style w:type="character" w:customStyle="1" w:styleId="textspanview">
    <w:name w:val="textspanview"/>
    <w:rsid w:val="00C32358"/>
  </w:style>
  <w:style w:type="paragraph" w:customStyle="1" w:styleId="210">
    <w:name w:val="Средняя сетка 21"/>
    <w:uiPriority w:val="1"/>
    <w:qFormat/>
    <w:rsid w:val="00255BC6"/>
    <w:rPr>
      <w:rFonts w:ascii="Calibri" w:hAnsi="Calibri"/>
      <w:sz w:val="22"/>
      <w:szCs w:val="22"/>
    </w:rPr>
  </w:style>
  <w:style w:type="paragraph" w:styleId="ae">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Заговок Марина,4.2.2"/>
    <w:basedOn w:val="a"/>
    <w:link w:val="af"/>
    <w:uiPriority w:val="34"/>
    <w:qFormat/>
    <w:rsid w:val="0053002B"/>
    <w:pPr>
      <w:spacing w:after="200" w:line="276" w:lineRule="auto"/>
      <w:ind w:left="720"/>
      <w:contextualSpacing/>
    </w:pPr>
    <w:rPr>
      <w:rFonts w:ascii="Calibri" w:eastAsia="Calibri" w:hAnsi="Calibri"/>
      <w:sz w:val="22"/>
      <w:szCs w:val="22"/>
      <w:lang w:eastAsia="en-US"/>
    </w:rPr>
  </w:style>
  <w:style w:type="character" w:customStyle="1" w:styleId="af">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e"/>
    <w:uiPriority w:val="34"/>
    <w:qFormat/>
    <w:locked/>
    <w:rsid w:val="0053002B"/>
    <w:rPr>
      <w:rFonts w:ascii="Calibri" w:eastAsia="Calibri" w:hAnsi="Calibri"/>
      <w:sz w:val="22"/>
      <w:szCs w:val="22"/>
      <w:lang w:eastAsia="en-US"/>
    </w:rPr>
  </w:style>
  <w:style w:type="paragraph" w:styleId="af0">
    <w:name w:val="footer"/>
    <w:basedOn w:val="a"/>
    <w:link w:val="af1"/>
    <w:rsid w:val="001E005E"/>
    <w:pPr>
      <w:tabs>
        <w:tab w:val="center" w:pos="4677"/>
        <w:tab w:val="right" w:pos="9355"/>
      </w:tabs>
    </w:pPr>
  </w:style>
  <w:style w:type="character" w:customStyle="1" w:styleId="af1">
    <w:name w:val="Нижний колонтитул Знак"/>
    <w:basedOn w:val="a0"/>
    <w:link w:val="af0"/>
    <w:rsid w:val="001E005E"/>
  </w:style>
  <w:style w:type="paragraph" w:customStyle="1" w:styleId="ConsPlusNormal">
    <w:name w:val="ConsPlusNormal"/>
    <w:rsid w:val="006C07FC"/>
    <w:pPr>
      <w:widowControl w:val="0"/>
      <w:autoSpaceDE w:val="0"/>
      <w:autoSpaceDN w:val="0"/>
      <w:adjustRightInd w:val="0"/>
    </w:pPr>
    <w:rPr>
      <w:rFonts w:eastAsiaTheme="minorEastAsia"/>
      <w:sz w:val="24"/>
      <w:szCs w:val="24"/>
    </w:rPr>
  </w:style>
  <w:style w:type="paragraph" w:customStyle="1" w:styleId="Default">
    <w:name w:val="Default"/>
    <w:rsid w:val="00AD14D3"/>
    <w:pPr>
      <w:autoSpaceDE w:val="0"/>
      <w:autoSpaceDN w:val="0"/>
      <w:adjustRightInd w:val="0"/>
    </w:pPr>
    <w:rPr>
      <w:color w:val="000000"/>
      <w:sz w:val="24"/>
      <w:szCs w:val="24"/>
    </w:rPr>
  </w:style>
  <w:style w:type="paragraph" w:customStyle="1" w:styleId="-1">
    <w:name w:val="ГОСТ-1список"/>
    <w:basedOn w:val="ae"/>
    <w:link w:val="-10"/>
    <w:qFormat/>
    <w:rsid w:val="00AD14D3"/>
    <w:pPr>
      <w:numPr>
        <w:numId w:val="16"/>
      </w:numPr>
      <w:spacing w:after="0" w:line="240" w:lineRule="auto"/>
      <w:jc w:val="both"/>
    </w:pPr>
    <w:rPr>
      <w:rFonts w:ascii="Times New Roman" w:eastAsia="Times New Roman" w:hAnsi="Times New Roman"/>
      <w:sz w:val="24"/>
      <w:szCs w:val="26"/>
      <w:u w:color="000000"/>
      <w:lang w:bidi="en-US"/>
    </w:rPr>
  </w:style>
  <w:style w:type="character" w:customStyle="1" w:styleId="-10">
    <w:name w:val="ГОСТ-1список Знак"/>
    <w:basedOn w:val="a0"/>
    <w:link w:val="-1"/>
    <w:rsid w:val="00AD14D3"/>
    <w:rPr>
      <w:sz w:val="24"/>
      <w:szCs w:val="26"/>
      <w:u w:color="000000"/>
      <w:lang w:eastAsia="en-US" w:bidi="en-US"/>
    </w:rPr>
  </w:style>
  <w:style w:type="paragraph" w:styleId="a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3"/>
    <w:uiPriority w:val="99"/>
    <w:qFormat/>
    <w:rsid w:val="00C222CA"/>
  </w:style>
  <w:style w:type="character" w:customStyle="1" w:styleId="af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2"/>
    <w:uiPriority w:val="99"/>
    <w:qFormat/>
    <w:rsid w:val="00C222CA"/>
  </w:style>
  <w:style w:type="character" w:styleId="af4">
    <w:name w:val="footnote reference"/>
    <w:aliases w:val="Ссылка на сноску 45,fr,Used by Word for Help footnote symbols,Знак сноски 1,Знак сноски-FN,Ciae niinee-FN,Referencia nota al pie,SUPERS,Footnote Reference_LVL6,Footnote Reference Number,C26 Footnote Number,Footnote Reference_LVL61"/>
    <w:basedOn w:val="a0"/>
    <w:qFormat/>
    <w:rsid w:val="00E1303E"/>
    <w:rPr>
      <w:rFonts w:ascii="Times New Roman" w:hAnsi="Times New Roman" w:cs="Times New Roman"/>
      <w:vertAlign w:val="superscript"/>
    </w:rPr>
  </w:style>
  <w:style w:type="paragraph" w:customStyle="1" w:styleId="22">
    <w:name w:val="Основной текст 22"/>
    <w:basedOn w:val="a"/>
    <w:rsid w:val="00B50A1B"/>
    <w:pPr>
      <w:ind w:firstLine="567"/>
      <w:jc w:val="both"/>
    </w:pPr>
    <w:rPr>
      <w:sz w:val="24"/>
    </w:rPr>
  </w:style>
  <w:style w:type="paragraph" w:customStyle="1" w:styleId="211">
    <w:name w:val="Основной текст с отступом 21"/>
    <w:basedOn w:val="a"/>
    <w:rsid w:val="00B50A1B"/>
    <w:pPr>
      <w:suppressAutoHyphens/>
      <w:spacing w:before="120"/>
      <w:ind w:firstLine="709"/>
      <w:jc w:val="both"/>
    </w:pPr>
    <w:rPr>
      <w:sz w:val="24"/>
      <w:szCs w:val="24"/>
      <w:lang w:eastAsia="ar-SA"/>
    </w:rPr>
  </w:style>
  <w:style w:type="character" w:styleId="af5">
    <w:name w:val="Strong"/>
    <w:basedOn w:val="a0"/>
    <w:uiPriority w:val="22"/>
    <w:qFormat/>
    <w:rsid w:val="00D60FB0"/>
    <w:rPr>
      <w:b/>
      <w:bCs/>
    </w:rPr>
  </w:style>
  <w:style w:type="character" w:styleId="af6">
    <w:name w:val="annotation reference"/>
    <w:basedOn w:val="a0"/>
    <w:rsid w:val="00D60FB0"/>
    <w:rPr>
      <w:sz w:val="16"/>
      <w:szCs w:val="16"/>
    </w:rPr>
  </w:style>
  <w:style w:type="paragraph" w:styleId="af7">
    <w:name w:val="annotation text"/>
    <w:basedOn w:val="a"/>
    <w:link w:val="af8"/>
    <w:rsid w:val="00D60FB0"/>
  </w:style>
  <w:style w:type="character" w:customStyle="1" w:styleId="af8">
    <w:name w:val="Текст примечания Знак"/>
    <w:basedOn w:val="a0"/>
    <w:link w:val="af7"/>
    <w:rsid w:val="00D60FB0"/>
  </w:style>
  <w:style w:type="paragraph" w:styleId="af9">
    <w:name w:val="annotation subject"/>
    <w:basedOn w:val="af7"/>
    <w:next w:val="af7"/>
    <w:link w:val="afa"/>
    <w:rsid w:val="00D60FB0"/>
    <w:rPr>
      <w:b/>
      <w:bCs/>
    </w:rPr>
  </w:style>
  <w:style w:type="character" w:customStyle="1" w:styleId="afa">
    <w:name w:val="Тема примечания Знак"/>
    <w:basedOn w:val="af8"/>
    <w:link w:val="af9"/>
    <w:rsid w:val="00D60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332">
      <w:bodyDiv w:val="1"/>
      <w:marLeft w:val="0"/>
      <w:marRight w:val="0"/>
      <w:marTop w:val="0"/>
      <w:marBottom w:val="0"/>
      <w:divBdr>
        <w:top w:val="none" w:sz="0" w:space="0" w:color="auto"/>
        <w:left w:val="none" w:sz="0" w:space="0" w:color="auto"/>
        <w:bottom w:val="none" w:sz="0" w:space="0" w:color="auto"/>
        <w:right w:val="none" w:sz="0" w:space="0" w:color="auto"/>
      </w:divBdr>
    </w:div>
    <w:div w:id="916669430">
      <w:bodyDiv w:val="1"/>
      <w:marLeft w:val="0"/>
      <w:marRight w:val="0"/>
      <w:marTop w:val="0"/>
      <w:marBottom w:val="0"/>
      <w:divBdr>
        <w:top w:val="none" w:sz="0" w:space="0" w:color="auto"/>
        <w:left w:val="none" w:sz="0" w:space="0" w:color="auto"/>
        <w:bottom w:val="none" w:sz="0" w:space="0" w:color="auto"/>
        <w:right w:val="none" w:sz="0" w:space="0" w:color="auto"/>
      </w:divBdr>
    </w:div>
    <w:div w:id="13961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F2A8333A152620B82DC8B3D40828EE2228F5B554C01B162BAD09E2DB21FBC0091FBD66FE46966C72970400DF17E973E99857C8A9E1D8C703Ag2P" TargetMode="External"/><Relationship Id="rId18" Type="http://schemas.openxmlformats.org/officeDocument/2006/relationships/hyperlink" Target="consultantplus://offline/ref=7F2A8333A152620B82DC8B3D40828EE2228F5B554C01B162BAD09E2DB21FBC0091FBD66FE46966C72970400DF17E973E99857C8A9E1D8C703Ag2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consultantplus://offline/ref=7F2A8333A152620B82DC8B3D40828EE2228F5B554C01B162BAD09E2DB21FBC0091FBD66FE46966C72970400DF17E973E99857C8A9E1D8C703Ag2P" TargetMode="External"/><Relationship Id="rId17" Type="http://schemas.openxmlformats.org/officeDocument/2006/relationships/hyperlink" Target="consultantplus://offline/ref=7F2A8333A152620B82DC8B3D40828EE2228F5B554C01B162BAD09E2DB21FBC0091FBD66FE46966C72970400DF17E973E99857C8A9E1D8C703Ag2P" TargetMode="External"/><Relationship Id="rId2" Type="http://schemas.openxmlformats.org/officeDocument/2006/relationships/styles" Target="styles.xml"/><Relationship Id="rId16" Type="http://schemas.openxmlformats.org/officeDocument/2006/relationships/hyperlink" Target="consultantplus://offline/ref=7F2A8333A152620B82DC8B3D40828EE2228F5B554C01B162BAD09E2DB21FBC0091FBD66FE46966C72970400DF17E973E99857C8A9E1D8C703Ag2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A8333A152620B82DC8B3D40828EE2228F5B554C01B162BAD09E2DB21FBC0091FBD66FE46966C72970400DF17E973E99857C8A9E1D8C703Ag2P" TargetMode="External"/><Relationship Id="rId5" Type="http://schemas.openxmlformats.org/officeDocument/2006/relationships/footnotes" Target="footnotes.xml"/><Relationship Id="rId15" Type="http://schemas.openxmlformats.org/officeDocument/2006/relationships/hyperlink" Target="consultantplus://offline/ref=7F2A8333A152620B82DC8B3D40828EE2228F5B554C01B162BAD09E2DB21FBC0091FBD66FE46966C72970400DF17E973E99857C8A9E1D8C703Ag2P" TargetMode="Externa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7F2A8333A152620B82DC8B3D40828EE2228F5B554C01B162BAD09E2DB21FBC0091FBD66FE46966C72970400DF17E973E99857C8A9E1D8C703Ag2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26</Pages>
  <Words>7721</Words>
  <Characters>44014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Протокол №1</vt:lpstr>
    </vt:vector>
  </TitlesOfParts>
  <Company>Microsoft</Company>
  <LinksUpToDate>false</LinksUpToDate>
  <CharactersWithSpaces>51632</CharactersWithSpaces>
  <SharedDoc>false</SharedDoc>
  <HLinks>
    <vt:vector size="12" baseType="variant">
      <vt:variant>
        <vt:i4>8192099</vt:i4>
      </vt:variant>
      <vt:variant>
        <vt:i4>3</vt:i4>
      </vt:variant>
      <vt:variant>
        <vt:i4>0</vt:i4>
      </vt:variant>
      <vt:variant>
        <vt:i4>5</vt:i4>
      </vt:variant>
      <vt:variant>
        <vt:lpwstr>consultantplus://offline/ref=F9799AF47BD5D2DBDCE0688B5B46B935F6C91D751B0ACF1BEE90DB5757F956884D8767742A59658D37B0C8509D8663F842E41E90F1EDCD8AF6BBO</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subject/>
  <dc:creator>User</dc:creator>
  <cp:keywords/>
  <cp:lastModifiedBy>Арчаков Магомет Салангиреевич</cp:lastModifiedBy>
  <cp:revision>188</cp:revision>
  <cp:lastPrinted>2022-05-16T07:25:00Z</cp:lastPrinted>
  <dcterms:created xsi:type="dcterms:W3CDTF">2021-12-20T13:18:00Z</dcterms:created>
  <dcterms:modified xsi:type="dcterms:W3CDTF">2022-07-19T09:23:00Z</dcterms:modified>
</cp:coreProperties>
</file>